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D81" w:rsidRDefault="00094AB2" w:rsidP="00772D81">
      <w:pPr>
        <w:ind w:left="5103"/>
        <w:rPr>
          <w:szCs w:val="28"/>
        </w:rPr>
      </w:pPr>
      <w:r>
        <w:rPr>
          <w:szCs w:val="28"/>
        </w:rPr>
        <w:t>П</w:t>
      </w:r>
      <w:r w:rsidR="00772D81">
        <w:rPr>
          <w:szCs w:val="28"/>
        </w:rPr>
        <w:t>риложение</w:t>
      </w:r>
    </w:p>
    <w:p w:rsidR="00772D81" w:rsidRDefault="00772D81" w:rsidP="00772D81">
      <w:pPr>
        <w:ind w:left="5103"/>
        <w:rPr>
          <w:szCs w:val="28"/>
        </w:rPr>
      </w:pPr>
    </w:p>
    <w:p w:rsidR="00772D81" w:rsidRDefault="00B7224B" w:rsidP="00772D81">
      <w:pPr>
        <w:ind w:left="5103"/>
        <w:rPr>
          <w:szCs w:val="28"/>
        </w:rPr>
      </w:pPr>
      <w:r>
        <w:rPr>
          <w:szCs w:val="28"/>
        </w:rPr>
        <w:t>УТВЕРЖДЕН</w:t>
      </w:r>
      <w:r w:rsidR="007F0B5C">
        <w:rPr>
          <w:szCs w:val="28"/>
        </w:rPr>
        <w:t>Ы</w:t>
      </w:r>
    </w:p>
    <w:p w:rsidR="00772D81" w:rsidRDefault="00772D81" w:rsidP="00772D81">
      <w:pPr>
        <w:ind w:left="5103"/>
        <w:rPr>
          <w:szCs w:val="28"/>
        </w:rPr>
      </w:pPr>
    </w:p>
    <w:p w:rsidR="00B7224B" w:rsidRPr="00990E39" w:rsidRDefault="00746A0D" w:rsidP="00772D81">
      <w:pPr>
        <w:ind w:left="5103"/>
        <w:rPr>
          <w:szCs w:val="28"/>
        </w:rPr>
      </w:pPr>
      <w:r>
        <w:rPr>
          <w:szCs w:val="28"/>
        </w:rPr>
        <w:t>постановлением Правительства</w:t>
      </w:r>
      <w:r w:rsidR="00B7224B" w:rsidRPr="00990E39">
        <w:rPr>
          <w:szCs w:val="28"/>
        </w:rPr>
        <w:t xml:space="preserve"> Кировской области </w:t>
      </w:r>
    </w:p>
    <w:p w:rsidR="00001AF0" w:rsidRDefault="0037271E" w:rsidP="00AF3E1F">
      <w:pPr>
        <w:ind w:left="5103"/>
        <w:rPr>
          <w:szCs w:val="28"/>
        </w:rPr>
      </w:pPr>
      <w:r w:rsidRPr="0060601A">
        <w:rPr>
          <w:szCs w:val="28"/>
        </w:rPr>
        <w:t xml:space="preserve">от </w:t>
      </w:r>
      <w:r w:rsidR="0037331A">
        <w:rPr>
          <w:szCs w:val="28"/>
        </w:rPr>
        <w:t>13.05.2024</w:t>
      </w:r>
      <w:r w:rsidR="00B21A9D">
        <w:rPr>
          <w:szCs w:val="28"/>
        </w:rPr>
        <w:t xml:space="preserve">   </w:t>
      </w:r>
      <w:r w:rsidR="004D010C">
        <w:rPr>
          <w:szCs w:val="28"/>
        </w:rPr>
        <w:t xml:space="preserve"> </w:t>
      </w:r>
      <w:r w:rsidRPr="0060601A">
        <w:rPr>
          <w:szCs w:val="28"/>
        </w:rPr>
        <w:t xml:space="preserve">№ </w:t>
      </w:r>
      <w:r w:rsidR="0037331A">
        <w:rPr>
          <w:szCs w:val="28"/>
        </w:rPr>
        <w:t>210-П</w:t>
      </w:r>
    </w:p>
    <w:p w:rsidR="00AF3E1F" w:rsidRDefault="00AF3E1F" w:rsidP="00AF3E1F">
      <w:pPr>
        <w:ind w:left="5103"/>
        <w:rPr>
          <w:szCs w:val="28"/>
        </w:rPr>
      </w:pPr>
    </w:p>
    <w:p w:rsidR="00AF3E1F" w:rsidRPr="00AF3E1F" w:rsidRDefault="00AF3E1F" w:rsidP="00AF3E1F">
      <w:pPr>
        <w:ind w:left="5103"/>
        <w:rPr>
          <w:szCs w:val="28"/>
        </w:rPr>
      </w:pPr>
    </w:p>
    <w:p w:rsidR="001D5EB1" w:rsidRPr="004D7059" w:rsidRDefault="00AF3E1F" w:rsidP="001D5EB1">
      <w:pPr>
        <w:pStyle w:val="a9"/>
        <w:spacing w:after="480"/>
        <w:jc w:val="center"/>
        <w:rPr>
          <w:strike/>
        </w:rPr>
      </w:pPr>
      <w:r>
        <w:rPr>
          <w:b/>
          <w:szCs w:val="28"/>
        </w:rPr>
        <w:t xml:space="preserve">Методика </w:t>
      </w:r>
      <w:r w:rsidR="00161DF3">
        <w:rPr>
          <w:b/>
          <w:szCs w:val="28"/>
        </w:rPr>
        <w:t>распределения и правила предоставления</w:t>
      </w:r>
      <w:r w:rsidR="00161DF3" w:rsidRPr="00161DF3">
        <w:rPr>
          <w:b/>
          <w:szCs w:val="28"/>
        </w:rPr>
        <w:t xml:space="preserve"> </w:t>
      </w:r>
      <w:r w:rsidR="00E36D09">
        <w:rPr>
          <w:b/>
          <w:szCs w:val="28"/>
        </w:rPr>
        <w:br/>
      </w:r>
      <w:r w:rsidR="00161DF3">
        <w:rPr>
          <w:b/>
          <w:szCs w:val="28"/>
        </w:rPr>
        <w:t xml:space="preserve">иных межбюджетных трансфертов местным бюджетам из областного бюджета на предоставление </w:t>
      </w:r>
      <w:r w:rsidR="001D5EB1">
        <w:rPr>
          <w:b/>
          <w:szCs w:val="28"/>
        </w:rPr>
        <w:t xml:space="preserve">гранта </w:t>
      </w:r>
      <w:r w:rsidR="00EE3968">
        <w:rPr>
          <w:b/>
          <w:szCs w:val="28"/>
        </w:rPr>
        <w:t xml:space="preserve">муниципальным </w:t>
      </w:r>
      <w:r w:rsidR="003D0CF0">
        <w:rPr>
          <w:b/>
          <w:szCs w:val="28"/>
        </w:rPr>
        <w:t xml:space="preserve">общеобразовательным </w:t>
      </w:r>
      <w:r w:rsidR="00EE3968">
        <w:rPr>
          <w:b/>
          <w:szCs w:val="28"/>
        </w:rPr>
        <w:t xml:space="preserve">организациям Кировской области, </w:t>
      </w:r>
      <w:r w:rsidR="003D0CF0">
        <w:rPr>
          <w:b/>
          <w:szCs w:val="28"/>
        </w:rPr>
        <w:t>подготовившим обучающихся к</w:t>
      </w:r>
      <w:r w:rsidR="00EE3968">
        <w:rPr>
          <w:b/>
          <w:szCs w:val="28"/>
        </w:rPr>
        <w:t xml:space="preserve"> сдаче единого государственного </w:t>
      </w:r>
      <w:r w:rsidR="003D0CF0">
        <w:rPr>
          <w:b/>
          <w:szCs w:val="28"/>
        </w:rPr>
        <w:t>экзамена по математике (профильный уровень) и (или) физик</w:t>
      </w:r>
      <w:r w:rsidR="005B148D">
        <w:rPr>
          <w:b/>
          <w:szCs w:val="28"/>
        </w:rPr>
        <w:t>е</w:t>
      </w:r>
    </w:p>
    <w:p w:rsidR="003D0CF0" w:rsidRDefault="00A70C81" w:rsidP="00506AE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="00746A0D">
        <w:rPr>
          <w:szCs w:val="28"/>
        </w:rPr>
        <w:t>.</w:t>
      </w:r>
      <w:r w:rsidR="00AC6E52">
        <w:rPr>
          <w:szCs w:val="28"/>
        </w:rPr>
        <w:t xml:space="preserve"> </w:t>
      </w:r>
      <w:r w:rsidR="003D0CF0">
        <w:rPr>
          <w:szCs w:val="28"/>
        </w:rPr>
        <w:t xml:space="preserve">Методика распределения и правила предоставления иных межбюджетных трансфертов местным бюджетам из областного бюджета </w:t>
      </w:r>
      <w:r w:rsidR="002B7E84">
        <w:rPr>
          <w:szCs w:val="28"/>
        </w:rPr>
        <w:br/>
      </w:r>
      <w:r w:rsidR="003D0CF0">
        <w:rPr>
          <w:szCs w:val="28"/>
        </w:rPr>
        <w:t xml:space="preserve">на предоставление гранта муниципальным общеобразовательным организациям Кировской области, подготовившим обучающихся к сдаче единого государственного экзамена по математике (профильный уровень) </w:t>
      </w:r>
      <w:r w:rsidR="002B7E84">
        <w:rPr>
          <w:szCs w:val="28"/>
        </w:rPr>
        <w:br/>
      </w:r>
      <w:r w:rsidR="003D0CF0">
        <w:rPr>
          <w:szCs w:val="28"/>
        </w:rPr>
        <w:t>и (или) физике</w:t>
      </w:r>
      <w:r w:rsidR="005B148D">
        <w:rPr>
          <w:szCs w:val="28"/>
        </w:rPr>
        <w:t xml:space="preserve"> </w:t>
      </w:r>
      <w:r w:rsidR="003D0CF0">
        <w:rPr>
          <w:szCs w:val="28"/>
        </w:rPr>
        <w:t xml:space="preserve">(далее </w:t>
      </w:r>
      <w:r w:rsidR="002B7E84">
        <w:rPr>
          <w:szCs w:val="28"/>
        </w:rPr>
        <w:t xml:space="preserve">– </w:t>
      </w:r>
      <w:r w:rsidR="003D0CF0">
        <w:rPr>
          <w:szCs w:val="28"/>
        </w:rPr>
        <w:t xml:space="preserve">методика и правила), определяют методику распределения и правила предоставления иных межбюджетных трансфертов местным бюджетам из областного бюджета на предоставление гранта муниципальным общеобразовательным организациям Кировской области, подготовившим обучающихся к сдаче единого государственного экзамена </w:t>
      </w:r>
      <w:r w:rsidR="005B148D">
        <w:rPr>
          <w:szCs w:val="28"/>
        </w:rPr>
        <w:br/>
      </w:r>
      <w:r w:rsidR="003D0CF0">
        <w:rPr>
          <w:szCs w:val="28"/>
        </w:rPr>
        <w:t>по математике (профильный уровень) и (или) физике</w:t>
      </w:r>
      <w:r w:rsidR="00DB6E27">
        <w:rPr>
          <w:szCs w:val="28"/>
        </w:rPr>
        <w:t xml:space="preserve"> </w:t>
      </w:r>
      <w:r w:rsidR="003D0CF0">
        <w:rPr>
          <w:szCs w:val="28"/>
        </w:rPr>
        <w:t xml:space="preserve">(далее </w:t>
      </w:r>
      <w:r w:rsidR="002B7E84">
        <w:rPr>
          <w:szCs w:val="28"/>
        </w:rPr>
        <w:t xml:space="preserve">– </w:t>
      </w:r>
      <w:r w:rsidR="003D0CF0">
        <w:rPr>
          <w:szCs w:val="28"/>
        </w:rPr>
        <w:t>иные межбюджетные трансферты).</w:t>
      </w:r>
    </w:p>
    <w:p w:rsidR="00267EC3" w:rsidRDefault="00DB0E66" w:rsidP="00506AE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2B7E84">
        <w:rPr>
          <w:szCs w:val="28"/>
        </w:rPr>
        <w:t>2</w:t>
      </w:r>
      <w:r w:rsidR="00367040" w:rsidRPr="002B7E84">
        <w:rPr>
          <w:szCs w:val="28"/>
        </w:rPr>
        <w:t>.</w:t>
      </w:r>
      <w:r w:rsidR="00AC6E52" w:rsidRPr="002B7E84">
        <w:rPr>
          <w:szCs w:val="28"/>
        </w:rPr>
        <w:t xml:space="preserve"> Иные межбюджетные трансферты</w:t>
      </w:r>
      <w:r w:rsidR="00746A0D" w:rsidRPr="002B7E84">
        <w:rPr>
          <w:szCs w:val="28"/>
        </w:rPr>
        <w:t xml:space="preserve"> предоставляются министерством образования </w:t>
      </w:r>
      <w:r w:rsidR="002B7004" w:rsidRPr="002B7E84">
        <w:rPr>
          <w:szCs w:val="28"/>
        </w:rPr>
        <w:t>Кировской области</w:t>
      </w:r>
      <w:r w:rsidRPr="002B7E84">
        <w:rPr>
          <w:szCs w:val="28"/>
        </w:rPr>
        <w:t xml:space="preserve"> (далее – министерство)</w:t>
      </w:r>
      <w:r w:rsidR="002B7004" w:rsidRPr="002B7E84">
        <w:rPr>
          <w:szCs w:val="28"/>
        </w:rPr>
        <w:t xml:space="preserve"> </w:t>
      </w:r>
      <w:r w:rsidR="00746A0D" w:rsidRPr="002B7E84">
        <w:rPr>
          <w:szCs w:val="28"/>
        </w:rPr>
        <w:t>бюджетам муниципальных районов, муниципальных округов и городских округов Кировской области (дал</w:t>
      </w:r>
      <w:r w:rsidR="00DC031D" w:rsidRPr="002B7E84">
        <w:rPr>
          <w:szCs w:val="28"/>
        </w:rPr>
        <w:t>ее – муниципальные образования)</w:t>
      </w:r>
      <w:r w:rsidR="002B7E84" w:rsidRPr="002B7E84">
        <w:rPr>
          <w:szCs w:val="28"/>
        </w:rPr>
        <w:t xml:space="preserve"> на приобретение средств обучения</w:t>
      </w:r>
      <w:r w:rsidR="00F86E09">
        <w:rPr>
          <w:szCs w:val="28"/>
        </w:rPr>
        <w:t xml:space="preserve"> для реализации образовательных программ</w:t>
      </w:r>
      <w:r w:rsidR="002B7E84" w:rsidRPr="002B7E84">
        <w:rPr>
          <w:szCs w:val="28"/>
        </w:rPr>
        <w:t xml:space="preserve"> </w:t>
      </w:r>
      <w:r w:rsidR="00DB6E27">
        <w:rPr>
          <w:szCs w:val="28"/>
        </w:rPr>
        <w:br/>
      </w:r>
      <w:r w:rsidR="002B7E84" w:rsidRPr="002B7E84">
        <w:rPr>
          <w:szCs w:val="28"/>
        </w:rPr>
        <w:t>по математике</w:t>
      </w:r>
      <w:r w:rsidR="00DB6E27">
        <w:rPr>
          <w:szCs w:val="28"/>
        </w:rPr>
        <w:t xml:space="preserve"> (профильный уровень)</w:t>
      </w:r>
      <w:r w:rsidR="002B7E84" w:rsidRPr="002B7E84">
        <w:rPr>
          <w:szCs w:val="28"/>
        </w:rPr>
        <w:t xml:space="preserve"> и (или) физике, включая приборы, оборудование, учебно-наглядные пособия, компьютеры, ноутбуки, </w:t>
      </w:r>
      <w:r w:rsidR="002B7E84" w:rsidRPr="002B7E84">
        <w:rPr>
          <w:szCs w:val="28"/>
        </w:rPr>
        <w:lastRenderedPageBreak/>
        <w:t xml:space="preserve">аппаратно-программные и аудиовизуальные средства, печатные </w:t>
      </w:r>
      <w:r w:rsidR="00BC6A13">
        <w:rPr>
          <w:szCs w:val="28"/>
        </w:rPr>
        <w:br/>
      </w:r>
      <w:r w:rsidR="002B7E84" w:rsidRPr="002B7E84">
        <w:rPr>
          <w:szCs w:val="28"/>
        </w:rPr>
        <w:t>и электронные образовательные и информационные ресурсы и иные материальные объекты, необходимые для организации образовательной деятельности.</w:t>
      </w:r>
    </w:p>
    <w:p w:rsidR="00267EC3" w:rsidRDefault="00A656D2" w:rsidP="00506AE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3</w:t>
      </w:r>
      <w:r w:rsidR="00746A0D">
        <w:rPr>
          <w:rFonts w:eastAsia="Calibri"/>
          <w:szCs w:val="28"/>
          <w:lang w:eastAsia="en-US"/>
        </w:rPr>
        <w:t>. Критерием от</w:t>
      </w:r>
      <w:r w:rsidR="00E36D09">
        <w:rPr>
          <w:rFonts w:eastAsia="Calibri"/>
          <w:szCs w:val="28"/>
          <w:lang w:eastAsia="en-US"/>
        </w:rPr>
        <w:t>бора муниципальных образований</w:t>
      </w:r>
      <w:r w:rsidR="00B77A54">
        <w:rPr>
          <w:rFonts w:eastAsia="Calibri"/>
          <w:szCs w:val="28"/>
          <w:lang w:eastAsia="en-US"/>
        </w:rPr>
        <w:t xml:space="preserve"> </w:t>
      </w:r>
      <w:r w:rsidR="00AB3F63">
        <w:rPr>
          <w:rFonts w:eastAsia="Calibri"/>
          <w:szCs w:val="28"/>
          <w:lang w:eastAsia="en-US"/>
        </w:rPr>
        <w:t xml:space="preserve">для </w:t>
      </w:r>
      <w:r w:rsidR="00746A0D">
        <w:rPr>
          <w:rFonts w:eastAsia="Calibri"/>
          <w:szCs w:val="28"/>
          <w:lang w:eastAsia="en-US"/>
        </w:rPr>
        <w:t>предоставления иных межбюджетн</w:t>
      </w:r>
      <w:r w:rsidR="00B77A54">
        <w:rPr>
          <w:rFonts w:eastAsia="Calibri"/>
          <w:szCs w:val="28"/>
          <w:lang w:eastAsia="en-US"/>
        </w:rPr>
        <w:t>ых трансфертов является наличие</w:t>
      </w:r>
      <w:r w:rsidR="00E63B7B">
        <w:rPr>
          <w:rFonts w:eastAsia="Calibri"/>
          <w:szCs w:val="28"/>
          <w:lang w:eastAsia="en-US"/>
        </w:rPr>
        <w:t xml:space="preserve"> </w:t>
      </w:r>
      <w:r w:rsidR="001F363C">
        <w:t xml:space="preserve">на территории муниципальных образований </w:t>
      </w:r>
      <w:r w:rsidR="00267EC3">
        <w:t xml:space="preserve">муниципальных общеобразовательных организаций, педагогическим работникам которых </w:t>
      </w:r>
      <w:r w:rsidR="00267EC3">
        <w:rPr>
          <w:szCs w:val="28"/>
        </w:rPr>
        <w:t xml:space="preserve">в текущем году предоставлены социальные выплаты в виде премий Правительства Кировской области для педагогических работников областных государственных </w:t>
      </w:r>
      <w:r w:rsidR="00144498">
        <w:rPr>
          <w:szCs w:val="28"/>
        </w:rPr>
        <w:t xml:space="preserve">и </w:t>
      </w:r>
      <w:r w:rsidR="00267EC3">
        <w:rPr>
          <w:szCs w:val="28"/>
        </w:rPr>
        <w:t>муниципальных образовательных организаций Кировской области, подготовивших обучающихся к сдаче единого государственного экзамена по математике (профильный уровень) и (или) физике</w:t>
      </w:r>
      <w:r w:rsidR="00B47D90">
        <w:rPr>
          <w:szCs w:val="28"/>
        </w:rPr>
        <w:t xml:space="preserve"> </w:t>
      </w:r>
      <w:r w:rsidR="00B22C5D">
        <w:rPr>
          <w:szCs w:val="28"/>
        </w:rPr>
        <w:br/>
      </w:r>
      <w:r w:rsidR="00B47D90">
        <w:rPr>
          <w:szCs w:val="28"/>
        </w:rPr>
        <w:t>(далее – премии</w:t>
      </w:r>
      <w:r w:rsidR="009F66A8">
        <w:rPr>
          <w:szCs w:val="28"/>
        </w:rPr>
        <w:t>)</w:t>
      </w:r>
      <w:r w:rsidR="00267EC3">
        <w:rPr>
          <w:szCs w:val="28"/>
        </w:rPr>
        <w:t>.</w:t>
      </w:r>
    </w:p>
    <w:p w:rsidR="00A656D2" w:rsidRDefault="00A656D2" w:rsidP="00506AE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746A0D">
        <w:rPr>
          <w:szCs w:val="28"/>
        </w:rPr>
        <w:t xml:space="preserve">. </w:t>
      </w:r>
      <w:r>
        <w:rPr>
          <w:szCs w:val="28"/>
        </w:rPr>
        <w:t>Разме</w:t>
      </w:r>
      <w:r w:rsidR="00F401B2">
        <w:rPr>
          <w:szCs w:val="28"/>
        </w:rPr>
        <w:t xml:space="preserve">р иных межбюджетных трансфертов </w:t>
      </w:r>
      <w:r>
        <w:rPr>
          <w:szCs w:val="28"/>
        </w:rPr>
        <w:t xml:space="preserve">муниципальному образованию предоставляется в размере суммы премий, полученных педагогическими работниками муниципальных </w:t>
      </w:r>
      <w:r w:rsidR="00935782">
        <w:rPr>
          <w:szCs w:val="28"/>
        </w:rPr>
        <w:t>обще</w:t>
      </w:r>
      <w:r>
        <w:rPr>
          <w:szCs w:val="28"/>
        </w:rPr>
        <w:t>образовательных организаций</w:t>
      </w:r>
      <w:r w:rsidR="00935782">
        <w:rPr>
          <w:szCs w:val="28"/>
        </w:rPr>
        <w:t xml:space="preserve">, расположенных на территории </w:t>
      </w:r>
      <w:r>
        <w:rPr>
          <w:szCs w:val="28"/>
        </w:rPr>
        <w:t xml:space="preserve">муниципального образования, подготовившими обучающихся к сдаче единого государственного экзамена </w:t>
      </w:r>
      <w:r w:rsidR="00B93C4C">
        <w:rPr>
          <w:szCs w:val="28"/>
        </w:rPr>
        <w:br/>
      </w:r>
      <w:r>
        <w:rPr>
          <w:szCs w:val="28"/>
        </w:rPr>
        <w:t>по математике (профильный уровень) и (или) физике (далее – педагогические работники).</w:t>
      </w:r>
    </w:p>
    <w:p w:rsidR="00FE40D2" w:rsidRDefault="00A656D2" w:rsidP="00506AE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750968" w:rsidRPr="00841B05">
        <w:rPr>
          <w:szCs w:val="28"/>
        </w:rPr>
        <w:t xml:space="preserve">. </w:t>
      </w:r>
      <w:r w:rsidR="00841B05">
        <w:rPr>
          <w:szCs w:val="28"/>
        </w:rPr>
        <w:t xml:space="preserve">Иные межбюджетные трансферты предоставляются </w:t>
      </w:r>
      <w:r w:rsidR="00841B05" w:rsidRPr="00841B05">
        <w:rPr>
          <w:szCs w:val="28"/>
        </w:rPr>
        <w:t>при соблюдении муниципальным образованием следующих условий:</w:t>
      </w:r>
    </w:p>
    <w:p w:rsidR="00FE40D2" w:rsidRPr="00FE40D2" w:rsidRDefault="00FE40D2" w:rsidP="00506A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05">
        <w:rPr>
          <w:rFonts w:ascii="Times New Roman" w:hAnsi="Times New Roman" w:cs="Times New Roman"/>
          <w:sz w:val="28"/>
          <w:szCs w:val="28"/>
        </w:rPr>
        <w:t xml:space="preserve">при заключении между </w:t>
      </w:r>
      <w:r w:rsidRPr="002B7004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  <w:r w:rsidRPr="00841B05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соглашения </w:t>
      </w:r>
      <w:r w:rsidRPr="00841B0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7D4145" w:rsidRPr="007D4145">
        <w:rPr>
          <w:rFonts w:ascii="Times New Roman" w:hAnsi="Times New Roman" w:cs="Times New Roman"/>
          <w:sz w:val="28"/>
          <w:szCs w:val="28"/>
        </w:rPr>
        <w:t xml:space="preserve"> </w:t>
      </w:r>
      <w:r w:rsidR="007D4145" w:rsidRPr="00FE40D2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7D4145">
        <w:rPr>
          <w:rFonts w:ascii="Times New Roman" w:hAnsi="Times New Roman" w:cs="Times New Roman"/>
          <w:sz w:val="28"/>
          <w:szCs w:val="28"/>
        </w:rPr>
        <w:t>;</w:t>
      </w:r>
    </w:p>
    <w:p w:rsidR="00064360" w:rsidRDefault="00841B05" w:rsidP="00506AE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64360">
        <w:rPr>
          <w:szCs w:val="28"/>
        </w:rPr>
        <w:t>при наличии утвержденной муниципальным правовым актом муниципальной программы,</w:t>
      </w:r>
      <w:r w:rsidR="0025420A" w:rsidRPr="00064360">
        <w:rPr>
          <w:szCs w:val="28"/>
        </w:rPr>
        <w:t xml:space="preserve"> </w:t>
      </w:r>
      <w:r w:rsidR="003937C8">
        <w:rPr>
          <w:szCs w:val="28"/>
        </w:rPr>
        <w:t>содержащей</w:t>
      </w:r>
      <w:r w:rsidR="00DB5343">
        <w:rPr>
          <w:szCs w:val="28"/>
        </w:rPr>
        <w:t xml:space="preserve"> </w:t>
      </w:r>
      <w:r w:rsidR="00DB5343" w:rsidRPr="003937C8">
        <w:rPr>
          <w:szCs w:val="28"/>
        </w:rPr>
        <w:t>мероприятия,</w:t>
      </w:r>
      <w:r w:rsidR="003937C8" w:rsidRPr="003937C8">
        <w:rPr>
          <w:szCs w:val="28"/>
        </w:rPr>
        <w:t xml:space="preserve"> в целях финансирования</w:t>
      </w:r>
      <w:r w:rsidR="00DB5343" w:rsidRPr="003937C8">
        <w:rPr>
          <w:szCs w:val="28"/>
        </w:rPr>
        <w:t xml:space="preserve"> </w:t>
      </w:r>
      <w:r w:rsidR="003937C8">
        <w:rPr>
          <w:szCs w:val="28"/>
        </w:rPr>
        <w:t>которых предоставляются иные межбюджетные трансферты</w:t>
      </w:r>
      <w:r w:rsidR="00064360">
        <w:rPr>
          <w:szCs w:val="28"/>
        </w:rPr>
        <w:t>;</w:t>
      </w:r>
    </w:p>
    <w:p w:rsidR="00841B05" w:rsidRPr="00DE02DD" w:rsidRDefault="00841B05" w:rsidP="00506A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60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в решении о бюджете (сводной бюджетной росписи местного бюджета) бюджетных ассигнований местного бюджета </w:t>
      </w:r>
      <w:r w:rsidR="008C221B" w:rsidRPr="00064360">
        <w:rPr>
          <w:rFonts w:ascii="Times New Roman" w:hAnsi="Times New Roman" w:cs="Times New Roman"/>
          <w:sz w:val="28"/>
          <w:szCs w:val="28"/>
        </w:rPr>
        <w:br/>
      </w:r>
      <w:r w:rsidRPr="00064360">
        <w:rPr>
          <w:rFonts w:ascii="Times New Roman" w:hAnsi="Times New Roman" w:cs="Times New Roman"/>
          <w:sz w:val="28"/>
          <w:szCs w:val="28"/>
        </w:rPr>
        <w:t>на расходные обязательства муни</w:t>
      </w:r>
      <w:r w:rsidR="009676FB" w:rsidRPr="00064360">
        <w:rPr>
          <w:rFonts w:ascii="Times New Roman" w:hAnsi="Times New Roman" w:cs="Times New Roman"/>
          <w:sz w:val="28"/>
          <w:szCs w:val="28"/>
        </w:rPr>
        <w:t>ципального образования, в целях</w:t>
      </w:r>
      <w:r w:rsidR="00A45497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 w:rsidR="009676FB" w:rsidRPr="00064360">
        <w:rPr>
          <w:rFonts w:ascii="Times New Roman" w:hAnsi="Times New Roman" w:cs="Times New Roman"/>
          <w:sz w:val="28"/>
          <w:szCs w:val="28"/>
        </w:rPr>
        <w:t xml:space="preserve"> </w:t>
      </w:r>
      <w:r w:rsidR="00C74DE5" w:rsidRPr="00064360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7F0B5C" w:rsidRPr="00064360">
        <w:rPr>
          <w:rFonts w:ascii="Times New Roman" w:hAnsi="Times New Roman" w:cs="Times New Roman"/>
          <w:sz w:val="28"/>
          <w:szCs w:val="28"/>
        </w:rPr>
        <w:t xml:space="preserve">предоставляются иные межбюджетные трансферты, финансовое обеспечение которых осуществляется за </w:t>
      </w:r>
      <w:r w:rsidR="007D4145" w:rsidRPr="00064360">
        <w:rPr>
          <w:rFonts w:ascii="Times New Roman" w:hAnsi="Times New Roman" w:cs="Times New Roman"/>
          <w:sz w:val="28"/>
          <w:szCs w:val="28"/>
        </w:rPr>
        <w:t>счет средств областного бюджета.</w:t>
      </w:r>
      <w:r w:rsidR="007F0B5C" w:rsidRPr="00DE0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C3A" w:rsidRDefault="00064360" w:rsidP="00506AE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32700">
        <w:rPr>
          <w:szCs w:val="28"/>
        </w:rPr>
        <w:t>6</w:t>
      </w:r>
      <w:r w:rsidR="00C36D37" w:rsidRPr="00C32700">
        <w:rPr>
          <w:szCs w:val="28"/>
        </w:rPr>
        <w:t xml:space="preserve">. Результатом использования иных межбюджетных трансфертов </w:t>
      </w:r>
      <w:r w:rsidR="003A74C1" w:rsidRPr="00C32700">
        <w:rPr>
          <w:szCs w:val="28"/>
        </w:rPr>
        <w:br/>
      </w:r>
      <w:r w:rsidR="00C36D37" w:rsidRPr="00C32700">
        <w:rPr>
          <w:szCs w:val="28"/>
        </w:rPr>
        <w:t>(далее –</w:t>
      </w:r>
      <w:r w:rsidR="0025420A" w:rsidRPr="00C32700">
        <w:rPr>
          <w:szCs w:val="28"/>
        </w:rPr>
        <w:t xml:space="preserve"> результат)</w:t>
      </w:r>
      <w:r w:rsidR="00631718" w:rsidRPr="00C32700">
        <w:rPr>
          <w:szCs w:val="28"/>
        </w:rPr>
        <w:t xml:space="preserve"> является</w:t>
      </w:r>
      <w:r w:rsidR="007D4145" w:rsidRPr="00C32700">
        <w:rPr>
          <w:szCs w:val="28"/>
        </w:rPr>
        <w:t xml:space="preserve"> количество</w:t>
      </w:r>
      <w:r w:rsidR="00E46564" w:rsidRPr="00C32700">
        <w:rPr>
          <w:szCs w:val="28"/>
        </w:rPr>
        <w:t xml:space="preserve"> </w:t>
      </w:r>
      <w:r w:rsidR="00C32700">
        <w:rPr>
          <w:szCs w:val="28"/>
        </w:rPr>
        <w:t xml:space="preserve">общеобразовательных организаций </w:t>
      </w:r>
      <w:r w:rsidR="00010252" w:rsidRPr="00B22C5D">
        <w:rPr>
          <w:szCs w:val="28"/>
        </w:rPr>
        <w:t>муниципального образования</w:t>
      </w:r>
      <w:r w:rsidR="00C32700">
        <w:rPr>
          <w:szCs w:val="28"/>
        </w:rPr>
        <w:t xml:space="preserve">, обеспеченных </w:t>
      </w:r>
      <w:r w:rsidR="00C9245B">
        <w:rPr>
          <w:szCs w:val="28"/>
        </w:rPr>
        <w:t xml:space="preserve">обновленными </w:t>
      </w:r>
      <w:r w:rsidR="00C32700">
        <w:rPr>
          <w:szCs w:val="28"/>
        </w:rPr>
        <w:t>средствами обучения для реализации образовательных программ</w:t>
      </w:r>
      <w:r w:rsidR="00BC6A13">
        <w:rPr>
          <w:szCs w:val="28"/>
        </w:rPr>
        <w:t xml:space="preserve"> по математике</w:t>
      </w:r>
      <w:r w:rsidR="004F34F0">
        <w:rPr>
          <w:szCs w:val="28"/>
        </w:rPr>
        <w:t xml:space="preserve"> (профильный уровень) </w:t>
      </w:r>
      <w:r w:rsidR="00BC6A13" w:rsidRPr="004F34F0">
        <w:rPr>
          <w:szCs w:val="28"/>
        </w:rPr>
        <w:t>и (или)</w:t>
      </w:r>
      <w:r w:rsidR="00BC6A13">
        <w:rPr>
          <w:szCs w:val="28"/>
        </w:rPr>
        <w:t xml:space="preserve"> </w:t>
      </w:r>
      <w:r w:rsidR="00C32700" w:rsidRPr="002B7E84">
        <w:rPr>
          <w:szCs w:val="28"/>
        </w:rPr>
        <w:t>физике</w:t>
      </w:r>
      <w:r w:rsidR="00C32700">
        <w:rPr>
          <w:szCs w:val="28"/>
        </w:rPr>
        <w:t>.</w:t>
      </w:r>
    </w:p>
    <w:p w:rsidR="00C36D37" w:rsidRPr="00A41D2A" w:rsidRDefault="00C36D37" w:rsidP="00506AE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41D2A">
        <w:rPr>
          <w:szCs w:val="28"/>
        </w:rPr>
        <w:t>Значение результата по муниципальному образованию устанавливается правовым актом министерства, согласованным с министерством финансов Кировской области</w:t>
      </w:r>
      <w:r w:rsidR="00144498">
        <w:rPr>
          <w:szCs w:val="28"/>
        </w:rPr>
        <w:t>,</w:t>
      </w:r>
      <w:r w:rsidRPr="00A41D2A">
        <w:rPr>
          <w:szCs w:val="28"/>
        </w:rPr>
        <w:t xml:space="preserve"> до заключения соглашения о предоставлении иных межбюджетных трансфертов (дополнительного соглашения к соглашению </w:t>
      </w:r>
      <w:r w:rsidR="00144498">
        <w:rPr>
          <w:szCs w:val="28"/>
        </w:rPr>
        <w:br/>
      </w:r>
      <w:r w:rsidRPr="00A41D2A">
        <w:rPr>
          <w:szCs w:val="28"/>
        </w:rPr>
        <w:t>о предоставлении иных межбюджетных трансфертов).</w:t>
      </w:r>
    </w:p>
    <w:p w:rsidR="00DE02DD" w:rsidRPr="00A41D2A" w:rsidRDefault="00C36D37" w:rsidP="00506A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2A">
        <w:rPr>
          <w:rFonts w:ascii="Times New Roman" w:hAnsi="Times New Roman" w:cs="Times New Roman"/>
          <w:sz w:val="28"/>
          <w:szCs w:val="28"/>
        </w:rPr>
        <w:t>Снижение значения результата в течение текущего финансового года возможно только в случае сокращения размера иных межбюджетных трансфертов.</w:t>
      </w:r>
    </w:p>
    <w:p w:rsidR="00AF6DE6" w:rsidRDefault="00E353CE" w:rsidP="00506AE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41D2A">
        <w:rPr>
          <w:szCs w:val="28"/>
        </w:rPr>
        <w:t>7</w:t>
      </w:r>
      <w:r w:rsidR="00821EEB" w:rsidRPr="00A41D2A">
        <w:rPr>
          <w:szCs w:val="28"/>
        </w:rPr>
        <w:t xml:space="preserve">. </w:t>
      </w:r>
      <w:r w:rsidR="008B210C">
        <w:rPr>
          <w:szCs w:val="28"/>
        </w:rPr>
        <w:t>Соглашение</w:t>
      </w:r>
      <w:r w:rsidR="00297E6A" w:rsidRPr="00B22C5D">
        <w:rPr>
          <w:szCs w:val="28"/>
        </w:rPr>
        <w:t xml:space="preserve"> о предоставлении иных межбюджетных трансфертов,</w:t>
      </w:r>
      <w:r w:rsidR="00AF6DE6" w:rsidRPr="00B22C5D">
        <w:rPr>
          <w:szCs w:val="28"/>
        </w:rPr>
        <w:t xml:space="preserve"> бюджетные ассигнования на предоставление которых предусмотрены </w:t>
      </w:r>
      <w:r w:rsidR="00B22C5D">
        <w:rPr>
          <w:szCs w:val="28"/>
        </w:rPr>
        <w:br/>
      </w:r>
      <w:r w:rsidR="00AF6DE6" w:rsidRPr="00B22C5D">
        <w:rPr>
          <w:szCs w:val="28"/>
        </w:rPr>
        <w:t xml:space="preserve">в соответствии с законом области о внесении изменений в закон области </w:t>
      </w:r>
      <w:r w:rsidR="00B22C5D">
        <w:rPr>
          <w:szCs w:val="28"/>
        </w:rPr>
        <w:br/>
      </w:r>
      <w:r w:rsidR="008B210C">
        <w:rPr>
          <w:szCs w:val="28"/>
        </w:rPr>
        <w:t>об областном бюджете, заключае</w:t>
      </w:r>
      <w:r w:rsidR="00AF6DE6" w:rsidRPr="00B22C5D">
        <w:rPr>
          <w:szCs w:val="28"/>
        </w:rPr>
        <w:t>тся не позднее 30 дней после дня вступления в силу указанного закона.</w:t>
      </w:r>
      <w:r w:rsidR="00297E6A" w:rsidRPr="00B22C5D">
        <w:rPr>
          <w:szCs w:val="28"/>
        </w:rPr>
        <w:t xml:space="preserve"> </w:t>
      </w:r>
    </w:p>
    <w:p w:rsidR="00297E6A" w:rsidRDefault="008B210C" w:rsidP="00506AE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Соглашение</w:t>
      </w:r>
      <w:r w:rsidR="00297E6A">
        <w:rPr>
          <w:szCs w:val="28"/>
        </w:rPr>
        <w:t xml:space="preserve"> о предоставлении иных межбюджетных трансфертов, финансовое обеспечение которых полностью осуществляется за счет средств областного бюджета и которые не распределены между муниципальными образованиями законом области об о</w:t>
      </w:r>
      <w:r>
        <w:rPr>
          <w:szCs w:val="28"/>
        </w:rPr>
        <w:t>бластном бюджете, заключае</w:t>
      </w:r>
      <w:r w:rsidR="00297E6A">
        <w:rPr>
          <w:szCs w:val="28"/>
        </w:rPr>
        <w:t xml:space="preserve">тся </w:t>
      </w:r>
      <w:r w:rsidR="00A24BA0">
        <w:rPr>
          <w:szCs w:val="28"/>
        </w:rPr>
        <w:br/>
      </w:r>
      <w:r w:rsidR="00297E6A">
        <w:rPr>
          <w:szCs w:val="28"/>
        </w:rPr>
        <w:t xml:space="preserve">не позднее 30 дней после дня вступления в силу постановления </w:t>
      </w:r>
      <w:r w:rsidR="00297E6A">
        <w:rPr>
          <w:szCs w:val="28"/>
        </w:rPr>
        <w:lastRenderedPageBreak/>
        <w:t>Правительства Кировской области, устанавливающего распределение иных межбюджетных трансфертов между муниципальными образованиями.</w:t>
      </w:r>
    </w:p>
    <w:p w:rsidR="002B15C6" w:rsidRPr="00297E6A" w:rsidRDefault="002B15C6" w:rsidP="00506AE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297E6A">
        <w:rPr>
          <w:szCs w:val="28"/>
        </w:rPr>
        <w:t>Соглашение</w:t>
      </w:r>
      <w:r w:rsidR="00EF660F" w:rsidRPr="00297E6A">
        <w:rPr>
          <w:szCs w:val="28"/>
        </w:rPr>
        <w:t xml:space="preserve"> о предоставлении </w:t>
      </w:r>
      <w:r w:rsidR="00EF660F" w:rsidRPr="00A41D2A">
        <w:rPr>
          <w:szCs w:val="28"/>
        </w:rPr>
        <w:t>иных межбюджетных трансфертов</w:t>
      </w:r>
      <w:r w:rsidR="00EF660F" w:rsidRPr="00297E6A">
        <w:rPr>
          <w:szCs w:val="28"/>
        </w:rPr>
        <w:t xml:space="preserve"> </w:t>
      </w:r>
      <w:r w:rsidRPr="00297E6A">
        <w:rPr>
          <w:szCs w:val="28"/>
        </w:rPr>
        <w:t>заключае</w:t>
      </w:r>
      <w:r w:rsidR="00EF660F" w:rsidRPr="00297E6A">
        <w:rPr>
          <w:szCs w:val="28"/>
        </w:rPr>
        <w:t xml:space="preserve">тся в электронном виде в автоматизированной системе управления бюджетным процессом Кировской области в соответствии с типовой формой соглашения о предоставлении </w:t>
      </w:r>
      <w:r w:rsidR="00EF660F" w:rsidRPr="00A41D2A">
        <w:rPr>
          <w:szCs w:val="28"/>
        </w:rPr>
        <w:t>иных межбюджетных трансфертов</w:t>
      </w:r>
      <w:r w:rsidR="00EF660F" w:rsidRPr="00297E6A">
        <w:rPr>
          <w:szCs w:val="28"/>
        </w:rPr>
        <w:t xml:space="preserve"> местному бюджету из областного бюджета, утверждаемой министерством финансов Кировской области.</w:t>
      </w:r>
    </w:p>
    <w:p w:rsidR="007F0B5C" w:rsidRPr="00A41D2A" w:rsidRDefault="00C17F3B" w:rsidP="00506AE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41D2A">
        <w:rPr>
          <w:szCs w:val="28"/>
        </w:rPr>
        <w:t>8</w:t>
      </w:r>
      <w:r w:rsidR="00821EEB" w:rsidRPr="00A41D2A">
        <w:rPr>
          <w:szCs w:val="28"/>
        </w:rPr>
        <w:t xml:space="preserve">. </w:t>
      </w:r>
      <w:r w:rsidR="002B15C6" w:rsidRPr="00297E6A">
        <w:rPr>
          <w:szCs w:val="28"/>
        </w:rPr>
        <w:t xml:space="preserve">Перечисление </w:t>
      </w:r>
      <w:r w:rsidR="002B15C6" w:rsidRPr="00A41D2A">
        <w:rPr>
          <w:szCs w:val="28"/>
        </w:rPr>
        <w:t>иных межбюджетных трансфертов</w:t>
      </w:r>
      <w:r w:rsidR="002B15C6" w:rsidRPr="00297E6A">
        <w:rPr>
          <w:szCs w:val="28"/>
        </w:rPr>
        <w:t xml:space="preserve"> осуществляется </w:t>
      </w:r>
      <w:r w:rsidR="002B15C6" w:rsidRPr="00297E6A">
        <w:rPr>
          <w:szCs w:val="28"/>
        </w:rPr>
        <w:br/>
      </w:r>
      <w:r w:rsidR="002B15C6" w:rsidRPr="00A41D2A">
        <w:rPr>
          <w:szCs w:val="28"/>
        </w:rPr>
        <w:t xml:space="preserve">в бюджеты муниципальных образований </w:t>
      </w:r>
      <w:r w:rsidR="005D489B" w:rsidRPr="00297E6A">
        <w:rPr>
          <w:szCs w:val="28"/>
        </w:rPr>
        <w:t>в установленном</w:t>
      </w:r>
      <w:r w:rsidR="005D489B" w:rsidRPr="00A41D2A">
        <w:rPr>
          <w:szCs w:val="28"/>
        </w:rPr>
        <w:t xml:space="preserve"> порядке </w:t>
      </w:r>
      <w:r w:rsidR="002B15C6" w:rsidRPr="00274397">
        <w:rPr>
          <w:szCs w:val="28"/>
        </w:rPr>
        <w:t>единовременно</w:t>
      </w:r>
      <w:r w:rsidR="002B15C6" w:rsidRPr="00A41D2A">
        <w:rPr>
          <w:szCs w:val="28"/>
        </w:rPr>
        <w:t xml:space="preserve"> в пределах сумм, </w:t>
      </w:r>
      <w:r w:rsidR="00821EEB" w:rsidRPr="00A41D2A">
        <w:rPr>
          <w:szCs w:val="28"/>
        </w:rPr>
        <w:t>распределенных законом о</w:t>
      </w:r>
      <w:r w:rsidR="005D489B" w:rsidRPr="00A41D2A">
        <w:rPr>
          <w:szCs w:val="28"/>
        </w:rPr>
        <w:t xml:space="preserve">бласти </w:t>
      </w:r>
      <w:r w:rsidR="00A24BA0">
        <w:rPr>
          <w:szCs w:val="28"/>
        </w:rPr>
        <w:br/>
      </w:r>
      <w:r w:rsidR="005D489B" w:rsidRPr="00A41D2A">
        <w:rPr>
          <w:szCs w:val="28"/>
        </w:rPr>
        <w:t>об областном бюджете или постановлением</w:t>
      </w:r>
      <w:r w:rsidR="00821EEB" w:rsidRPr="00A41D2A">
        <w:rPr>
          <w:szCs w:val="28"/>
        </w:rPr>
        <w:t xml:space="preserve"> </w:t>
      </w:r>
      <w:r w:rsidR="005D489B" w:rsidRPr="00A41D2A">
        <w:rPr>
          <w:szCs w:val="28"/>
        </w:rPr>
        <w:t>Правительства Кировской области</w:t>
      </w:r>
      <w:r w:rsidR="00CE280A">
        <w:rPr>
          <w:szCs w:val="28"/>
        </w:rPr>
        <w:t>,</w:t>
      </w:r>
      <w:r w:rsidR="005D489B" w:rsidRPr="00A41D2A">
        <w:rPr>
          <w:szCs w:val="28"/>
        </w:rPr>
        <w:t xml:space="preserve"> </w:t>
      </w:r>
      <w:r w:rsidR="00CE280A">
        <w:rPr>
          <w:szCs w:val="28"/>
        </w:rPr>
        <w:t>устанавливающим распределение</w:t>
      </w:r>
      <w:r w:rsidR="005D489B" w:rsidRPr="00A41D2A">
        <w:rPr>
          <w:szCs w:val="28"/>
        </w:rPr>
        <w:t xml:space="preserve"> иных межбюджетных трансфертов</w:t>
      </w:r>
      <w:r w:rsidR="00506AEB" w:rsidRPr="00506AEB">
        <w:rPr>
          <w:szCs w:val="28"/>
        </w:rPr>
        <w:t xml:space="preserve"> </w:t>
      </w:r>
      <w:r w:rsidR="00506AEB">
        <w:rPr>
          <w:szCs w:val="28"/>
        </w:rPr>
        <w:t>между муниципальными образованиями</w:t>
      </w:r>
      <w:r w:rsidR="002D0FA0" w:rsidRPr="00A41D2A">
        <w:rPr>
          <w:szCs w:val="28"/>
        </w:rPr>
        <w:t xml:space="preserve">, и (или) в пределах лимитов бюджетных обязательств, доведенных до </w:t>
      </w:r>
      <w:r w:rsidR="003F2260" w:rsidRPr="00274397">
        <w:rPr>
          <w:szCs w:val="28"/>
        </w:rPr>
        <w:t>министерства</w:t>
      </w:r>
      <w:r w:rsidR="003F2260">
        <w:rPr>
          <w:szCs w:val="28"/>
        </w:rPr>
        <w:t xml:space="preserve">, </w:t>
      </w:r>
      <w:r w:rsidR="002D0FA0" w:rsidRPr="00A41D2A">
        <w:rPr>
          <w:szCs w:val="28"/>
        </w:rPr>
        <w:t xml:space="preserve">в течение </w:t>
      </w:r>
      <w:r w:rsidR="009961F9">
        <w:rPr>
          <w:szCs w:val="28"/>
        </w:rPr>
        <w:t>трех</w:t>
      </w:r>
      <w:r w:rsidR="002D0FA0" w:rsidRPr="00A41D2A">
        <w:rPr>
          <w:szCs w:val="28"/>
        </w:rPr>
        <w:t xml:space="preserve"> рабочих дней после представления органами местно</w:t>
      </w:r>
      <w:r w:rsidR="003F2260">
        <w:rPr>
          <w:szCs w:val="28"/>
        </w:rPr>
        <w:t xml:space="preserve">го самоуправления муниципальных </w:t>
      </w:r>
      <w:r w:rsidR="002D0FA0" w:rsidRPr="00A41D2A">
        <w:rPr>
          <w:szCs w:val="28"/>
        </w:rPr>
        <w:t>обра</w:t>
      </w:r>
      <w:r w:rsidR="003F2260">
        <w:rPr>
          <w:szCs w:val="28"/>
        </w:rPr>
        <w:t xml:space="preserve">зований </w:t>
      </w:r>
      <w:r w:rsidR="00D474CB">
        <w:rPr>
          <w:szCs w:val="28"/>
        </w:rPr>
        <w:t xml:space="preserve">документов в соответствии </w:t>
      </w:r>
      <w:r w:rsidR="00DA7DA6">
        <w:rPr>
          <w:szCs w:val="28"/>
        </w:rPr>
        <w:br/>
        <w:t xml:space="preserve">с пунктом 9 </w:t>
      </w:r>
      <w:r w:rsidR="00D474CB">
        <w:rPr>
          <w:szCs w:val="28"/>
        </w:rPr>
        <w:t>настоящих методики и правил.</w:t>
      </w:r>
    </w:p>
    <w:p w:rsidR="00821EEB" w:rsidRPr="00A41D2A" w:rsidRDefault="002D0FA0" w:rsidP="00506A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2A">
        <w:rPr>
          <w:rFonts w:ascii="Times New Roman" w:hAnsi="Times New Roman" w:cs="Times New Roman"/>
          <w:sz w:val="28"/>
          <w:szCs w:val="28"/>
        </w:rPr>
        <w:t>9</w:t>
      </w:r>
      <w:r w:rsidR="00821EEB" w:rsidRPr="00A41D2A">
        <w:rPr>
          <w:rFonts w:ascii="Times New Roman" w:hAnsi="Times New Roman" w:cs="Times New Roman"/>
          <w:sz w:val="28"/>
          <w:szCs w:val="28"/>
        </w:rPr>
        <w:t>. Для перечисления иных межбюджетных трансфертов орган местного самоуправления муниципального образования представляет в министерст</w:t>
      </w:r>
      <w:r w:rsidR="002D0FA9" w:rsidRPr="00A41D2A">
        <w:rPr>
          <w:rFonts w:ascii="Times New Roman" w:hAnsi="Times New Roman" w:cs="Times New Roman"/>
          <w:sz w:val="28"/>
          <w:szCs w:val="28"/>
        </w:rPr>
        <w:t>во</w:t>
      </w:r>
      <w:r w:rsidR="00821EEB" w:rsidRPr="00A41D2A">
        <w:rPr>
          <w:rFonts w:ascii="Times New Roman" w:hAnsi="Times New Roman" w:cs="Times New Roman"/>
          <w:sz w:val="28"/>
          <w:szCs w:val="28"/>
        </w:rPr>
        <w:t>:</w:t>
      </w:r>
    </w:p>
    <w:p w:rsidR="006D3B85" w:rsidRPr="00A41D2A" w:rsidRDefault="004D671E" w:rsidP="00506A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565">
        <w:rPr>
          <w:rFonts w:ascii="Times New Roman" w:hAnsi="Times New Roman" w:cs="Times New Roman"/>
          <w:sz w:val="28"/>
          <w:szCs w:val="28"/>
        </w:rPr>
        <w:t xml:space="preserve">выписку из утвержденной муниципальным правовым актом </w:t>
      </w:r>
      <w:r w:rsidR="00827565" w:rsidRPr="00827565">
        <w:rPr>
          <w:rFonts w:ascii="Times New Roman" w:hAnsi="Times New Roman" w:cs="Times New Roman"/>
          <w:sz w:val="28"/>
          <w:szCs w:val="28"/>
        </w:rPr>
        <w:t>муниципальной программы, содержащей мероприятия, в целях финансирования которых предоставляются иные межбюджетные трансферты</w:t>
      </w:r>
      <w:r w:rsidR="006D3B85" w:rsidRPr="00A41D2A">
        <w:rPr>
          <w:rFonts w:ascii="Times New Roman" w:hAnsi="Times New Roman" w:cs="Times New Roman"/>
          <w:sz w:val="28"/>
          <w:szCs w:val="28"/>
        </w:rPr>
        <w:t>;</w:t>
      </w:r>
    </w:p>
    <w:p w:rsidR="00A24BA0" w:rsidRDefault="004D671E" w:rsidP="00506A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2A">
        <w:rPr>
          <w:rFonts w:ascii="Times New Roman" w:hAnsi="Times New Roman" w:cs="Times New Roman"/>
          <w:sz w:val="28"/>
          <w:szCs w:val="28"/>
        </w:rPr>
        <w:t>выписку из решения о бюджете (сводной бюджетной росписи местного бюджета), подтверждающую наличие бюджетных ассигнований местного бюджета на расходные обязательства муни</w:t>
      </w:r>
      <w:r w:rsidR="00C74DE5" w:rsidRPr="00A41D2A">
        <w:rPr>
          <w:rFonts w:ascii="Times New Roman" w:hAnsi="Times New Roman" w:cs="Times New Roman"/>
          <w:sz w:val="28"/>
          <w:szCs w:val="28"/>
        </w:rPr>
        <w:t>ципального образования, в целях</w:t>
      </w:r>
      <w:r w:rsidR="009961F9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 w:rsidR="00C74DE5" w:rsidRPr="00A41D2A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7F0B5C" w:rsidRPr="00A41D2A">
        <w:rPr>
          <w:rFonts w:ascii="Times New Roman" w:hAnsi="Times New Roman" w:cs="Times New Roman"/>
          <w:sz w:val="28"/>
          <w:szCs w:val="28"/>
        </w:rPr>
        <w:t>предоставляются иные межбюджетные трансферты, финансовое обеспечение которых осуществляется за счет средств областного бюджета.</w:t>
      </w:r>
    </w:p>
    <w:p w:rsidR="004D58A6" w:rsidRPr="00A41D2A" w:rsidRDefault="00027F02" w:rsidP="00506A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2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24BA0">
        <w:rPr>
          <w:rFonts w:ascii="Times New Roman" w:hAnsi="Times New Roman" w:cs="Times New Roman"/>
          <w:sz w:val="28"/>
          <w:szCs w:val="28"/>
        </w:rPr>
        <w:t>0</w:t>
      </w:r>
      <w:r w:rsidR="004D58A6" w:rsidRPr="00A41D2A">
        <w:rPr>
          <w:rFonts w:ascii="Times New Roman" w:hAnsi="Times New Roman" w:cs="Times New Roman"/>
          <w:sz w:val="28"/>
          <w:szCs w:val="28"/>
        </w:rPr>
        <w:t xml:space="preserve">. Орган местного самоуправления муниципального образования представляет в министерство по формам, установленным соглашением </w:t>
      </w:r>
      <w:r w:rsidR="00712C8E" w:rsidRPr="00A41D2A">
        <w:rPr>
          <w:rFonts w:ascii="Times New Roman" w:hAnsi="Times New Roman" w:cs="Times New Roman"/>
          <w:sz w:val="28"/>
          <w:szCs w:val="28"/>
        </w:rPr>
        <w:br/>
      </w:r>
      <w:r w:rsidR="004D58A6" w:rsidRPr="00A41D2A">
        <w:rPr>
          <w:rFonts w:ascii="Times New Roman" w:hAnsi="Times New Roman" w:cs="Times New Roman"/>
          <w:sz w:val="28"/>
          <w:szCs w:val="28"/>
        </w:rPr>
        <w:t>о предоставлении</w:t>
      </w:r>
      <w:r w:rsidR="00F80C9C" w:rsidRPr="00A41D2A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</w:t>
      </w:r>
      <w:r w:rsidR="004D58A6" w:rsidRPr="00A41D2A">
        <w:rPr>
          <w:rFonts w:ascii="Times New Roman" w:hAnsi="Times New Roman" w:cs="Times New Roman"/>
          <w:sz w:val="28"/>
          <w:szCs w:val="28"/>
        </w:rPr>
        <w:t>, следующую отчетность:</w:t>
      </w:r>
    </w:p>
    <w:p w:rsidR="004D58A6" w:rsidRDefault="00027F02" w:rsidP="00506A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2A">
        <w:rPr>
          <w:rFonts w:ascii="Times New Roman" w:hAnsi="Times New Roman" w:cs="Times New Roman"/>
          <w:sz w:val="28"/>
          <w:szCs w:val="28"/>
        </w:rPr>
        <w:t xml:space="preserve">отчет о расходах, в целях </w:t>
      </w:r>
      <w:r w:rsidR="007F0B5C" w:rsidRPr="00A41D2A">
        <w:rPr>
          <w:rFonts w:ascii="Times New Roman" w:hAnsi="Times New Roman" w:cs="Times New Roman"/>
          <w:sz w:val="28"/>
          <w:szCs w:val="28"/>
        </w:rPr>
        <w:t>финансирования которых предоставляются иные межбюджетные трансферты, финансовое обеспечение которых осуществляется за счет средств областного бюджета</w:t>
      </w:r>
      <w:r w:rsidR="004D58A6" w:rsidRPr="00A41D2A">
        <w:rPr>
          <w:rFonts w:ascii="Times New Roman" w:hAnsi="Times New Roman" w:cs="Times New Roman"/>
          <w:sz w:val="28"/>
          <w:szCs w:val="28"/>
        </w:rPr>
        <w:t xml:space="preserve">, не позднее </w:t>
      </w:r>
      <w:r w:rsidR="00233D23" w:rsidRPr="00A41D2A">
        <w:rPr>
          <w:rFonts w:ascii="Times New Roman" w:hAnsi="Times New Roman" w:cs="Times New Roman"/>
          <w:sz w:val="28"/>
          <w:szCs w:val="28"/>
        </w:rPr>
        <w:t>1</w:t>
      </w:r>
      <w:r w:rsidR="004D58A6" w:rsidRPr="00A41D2A">
        <w:rPr>
          <w:rFonts w:ascii="Times New Roman" w:hAnsi="Times New Roman" w:cs="Times New Roman"/>
          <w:sz w:val="28"/>
          <w:szCs w:val="28"/>
        </w:rPr>
        <w:t>5-го числа месяца, следующего за отчетным кв</w:t>
      </w:r>
      <w:r w:rsidR="00C06B80" w:rsidRPr="00A41D2A">
        <w:rPr>
          <w:rFonts w:ascii="Times New Roman" w:hAnsi="Times New Roman" w:cs="Times New Roman"/>
          <w:sz w:val="28"/>
          <w:szCs w:val="28"/>
        </w:rPr>
        <w:t>арталом, и не позднее 10 января</w:t>
      </w:r>
      <w:r w:rsidR="00E41EF6" w:rsidRPr="00A41D2A">
        <w:rPr>
          <w:rFonts w:ascii="Times New Roman" w:hAnsi="Times New Roman" w:cs="Times New Roman"/>
          <w:sz w:val="28"/>
          <w:szCs w:val="28"/>
        </w:rPr>
        <w:t xml:space="preserve"> </w:t>
      </w:r>
      <w:r w:rsidR="004D58A6" w:rsidRPr="00A41D2A">
        <w:rPr>
          <w:rFonts w:ascii="Times New Roman" w:hAnsi="Times New Roman" w:cs="Times New Roman"/>
          <w:sz w:val="28"/>
          <w:szCs w:val="28"/>
        </w:rPr>
        <w:t>года</w:t>
      </w:r>
      <w:r w:rsidR="00C06B80" w:rsidRPr="00A41D2A">
        <w:rPr>
          <w:rFonts w:ascii="Times New Roman" w:hAnsi="Times New Roman" w:cs="Times New Roman"/>
          <w:sz w:val="28"/>
          <w:szCs w:val="28"/>
        </w:rPr>
        <w:t>, следующего за отчетным годом,</w:t>
      </w:r>
      <w:r w:rsidR="00E41EF6" w:rsidRPr="00A41D2A">
        <w:rPr>
          <w:rFonts w:ascii="Times New Roman" w:hAnsi="Times New Roman" w:cs="Times New Roman"/>
          <w:sz w:val="28"/>
          <w:szCs w:val="28"/>
        </w:rPr>
        <w:t xml:space="preserve"> </w:t>
      </w:r>
      <w:r w:rsidR="004D58A6" w:rsidRPr="00A41D2A">
        <w:rPr>
          <w:rFonts w:ascii="Times New Roman" w:hAnsi="Times New Roman" w:cs="Times New Roman"/>
          <w:sz w:val="28"/>
          <w:szCs w:val="28"/>
        </w:rPr>
        <w:t>в электронном виде (с приложением копии документа, созданной методом сканирования);</w:t>
      </w:r>
    </w:p>
    <w:p w:rsidR="00B55602" w:rsidRPr="00A41D2A" w:rsidRDefault="00B55602" w:rsidP="00506A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направлениям расходов, в целях финансирования которых предоставляются иные межбюджетные трансферты, финансовое обеспечение которых осуществляется за счет средств областного бюджета</w:t>
      </w:r>
      <w:r w:rsidR="002B7C10">
        <w:rPr>
          <w:rFonts w:ascii="Times New Roman" w:hAnsi="Times New Roman" w:cs="Times New Roman"/>
          <w:sz w:val="28"/>
          <w:szCs w:val="28"/>
        </w:rPr>
        <w:t>,</w:t>
      </w:r>
      <w:r w:rsidRPr="00B55602">
        <w:rPr>
          <w:rFonts w:ascii="Times New Roman" w:hAnsi="Times New Roman" w:cs="Times New Roman"/>
          <w:sz w:val="28"/>
          <w:szCs w:val="28"/>
        </w:rPr>
        <w:t xml:space="preserve"> </w:t>
      </w:r>
      <w:r w:rsidRPr="00A41D2A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506AEB">
        <w:rPr>
          <w:rFonts w:ascii="Times New Roman" w:hAnsi="Times New Roman" w:cs="Times New Roman"/>
          <w:sz w:val="28"/>
          <w:szCs w:val="28"/>
        </w:rPr>
        <w:br/>
      </w:r>
      <w:r w:rsidRPr="00A41D2A">
        <w:rPr>
          <w:rFonts w:ascii="Times New Roman" w:hAnsi="Times New Roman" w:cs="Times New Roman"/>
          <w:sz w:val="28"/>
          <w:szCs w:val="28"/>
        </w:rPr>
        <w:t xml:space="preserve">15-го числа месяца, следующего за отчетным кварталом, и не позднее </w:t>
      </w:r>
      <w:r w:rsidR="00506AEB">
        <w:rPr>
          <w:rFonts w:ascii="Times New Roman" w:hAnsi="Times New Roman" w:cs="Times New Roman"/>
          <w:sz w:val="28"/>
          <w:szCs w:val="28"/>
        </w:rPr>
        <w:br/>
      </w:r>
      <w:r w:rsidRPr="00A41D2A">
        <w:rPr>
          <w:rFonts w:ascii="Times New Roman" w:hAnsi="Times New Roman" w:cs="Times New Roman"/>
          <w:sz w:val="28"/>
          <w:szCs w:val="28"/>
        </w:rPr>
        <w:t xml:space="preserve">10 января года, следующего за отчетным годом, в электронном виде </w:t>
      </w:r>
      <w:r w:rsidR="00506AEB">
        <w:rPr>
          <w:rFonts w:ascii="Times New Roman" w:hAnsi="Times New Roman" w:cs="Times New Roman"/>
          <w:sz w:val="28"/>
          <w:szCs w:val="28"/>
        </w:rPr>
        <w:br/>
      </w:r>
      <w:r w:rsidRPr="00A41D2A">
        <w:rPr>
          <w:rFonts w:ascii="Times New Roman" w:hAnsi="Times New Roman" w:cs="Times New Roman"/>
          <w:sz w:val="28"/>
          <w:szCs w:val="28"/>
        </w:rPr>
        <w:t>(с приложением копии документа, созданной методом сканирования)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58A6" w:rsidRPr="002B7C10" w:rsidRDefault="00C06B80" w:rsidP="00506A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2A">
        <w:rPr>
          <w:rFonts w:ascii="Times New Roman" w:hAnsi="Times New Roman" w:cs="Times New Roman"/>
          <w:sz w:val="28"/>
          <w:szCs w:val="28"/>
        </w:rPr>
        <w:t>отчет о достижении значения результата не позднее 15 января года, следующего за отчетным годом, в электронном виде (с приложением копии документа, созданной методом сканирования).</w:t>
      </w:r>
    </w:p>
    <w:p w:rsidR="00243F19" w:rsidRPr="00A41D2A" w:rsidRDefault="00027F02" w:rsidP="00506A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2A">
        <w:rPr>
          <w:rFonts w:ascii="Times New Roman" w:hAnsi="Times New Roman" w:cs="Times New Roman"/>
          <w:sz w:val="28"/>
          <w:szCs w:val="28"/>
        </w:rPr>
        <w:t>1</w:t>
      </w:r>
      <w:r w:rsidR="00A24BA0">
        <w:rPr>
          <w:rFonts w:ascii="Times New Roman" w:hAnsi="Times New Roman" w:cs="Times New Roman"/>
          <w:sz w:val="28"/>
          <w:szCs w:val="28"/>
        </w:rPr>
        <w:t>1</w:t>
      </w:r>
      <w:r w:rsidR="00C06B80" w:rsidRPr="00A41D2A">
        <w:rPr>
          <w:rFonts w:ascii="Times New Roman" w:hAnsi="Times New Roman" w:cs="Times New Roman"/>
          <w:sz w:val="28"/>
          <w:szCs w:val="28"/>
        </w:rPr>
        <w:t xml:space="preserve">. Министерство </w:t>
      </w:r>
      <w:r w:rsidR="00D92F2B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243F19" w:rsidRPr="00A41D2A">
        <w:rPr>
          <w:rFonts w:ascii="Times New Roman" w:hAnsi="Times New Roman" w:cs="Times New Roman"/>
          <w:sz w:val="28"/>
          <w:szCs w:val="28"/>
        </w:rPr>
        <w:t>соблюдение получателями</w:t>
      </w:r>
      <w:r w:rsidR="00DC031D" w:rsidRPr="00A41D2A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</w:t>
      </w:r>
      <w:r w:rsidR="00243F19" w:rsidRPr="00A41D2A">
        <w:rPr>
          <w:rFonts w:ascii="Times New Roman" w:hAnsi="Times New Roman" w:cs="Times New Roman"/>
          <w:sz w:val="28"/>
          <w:szCs w:val="28"/>
        </w:rPr>
        <w:t xml:space="preserve"> условий, целей и порядка, установленных </w:t>
      </w:r>
      <w:r w:rsidR="00A24BA0">
        <w:rPr>
          <w:rFonts w:ascii="Times New Roman" w:hAnsi="Times New Roman" w:cs="Times New Roman"/>
          <w:sz w:val="28"/>
          <w:szCs w:val="28"/>
        </w:rPr>
        <w:br/>
      </w:r>
      <w:r w:rsidR="00243F19" w:rsidRPr="00A41D2A">
        <w:rPr>
          <w:rFonts w:ascii="Times New Roman" w:hAnsi="Times New Roman" w:cs="Times New Roman"/>
          <w:sz w:val="28"/>
          <w:szCs w:val="28"/>
        </w:rPr>
        <w:t>при предоставлении</w:t>
      </w:r>
      <w:r w:rsidR="009961F9">
        <w:rPr>
          <w:rFonts w:ascii="Times New Roman" w:hAnsi="Times New Roman" w:cs="Times New Roman"/>
          <w:sz w:val="28"/>
          <w:szCs w:val="28"/>
        </w:rPr>
        <w:t xml:space="preserve"> </w:t>
      </w:r>
      <w:r w:rsidR="009961F9" w:rsidRPr="00A41D2A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243F19" w:rsidRPr="00A41D2A">
        <w:rPr>
          <w:rFonts w:ascii="Times New Roman" w:hAnsi="Times New Roman" w:cs="Times New Roman"/>
          <w:sz w:val="28"/>
          <w:szCs w:val="28"/>
        </w:rPr>
        <w:t>.</w:t>
      </w:r>
    </w:p>
    <w:p w:rsidR="00AE163E" w:rsidRPr="00A41D2A" w:rsidRDefault="00027F02" w:rsidP="00506A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2A">
        <w:rPr>
          <w:rFonts w:ascii="Times New Roman" w:hAnsi="Times New Roman" w:cs="Times New Roman"/>
          <w:sz w:val="28"/>
          <w:szCs w:val="28"/>
        </w:rPr>
        <w:t>1</w:t>
      </w:r>
      <w:r w:rsidR="00A24BA0">
        <w:rPr>
          <w:rFonts w:ascii="Times New Roman" w:hAnsi="Times New Roman" w:cs="Times New Roman"/>
          <w:sz w:val="28"/>
          <w:szCs w:val="28"/>
        </w:rPr>
        <w:t>2</w:t>
      </w:r>
      <w:r w:rsidR="00243F19" w:rsidRPr="00A41D2A">
        <w:rPr>
          <w:rFonts w:ascii="Times New Roman" w:hAnsi="Times New Roman" w:cs="Times New Roman"/>
          <w:sz w:val="28"/>
          <w:szCs w:val="28"/>
        </w:rPr>
        <w:t xml:space="preserve">. Органы государственного финансового контроля осуществляют проверку соблюдения получателями </w:t>
      </w:r>
      <w:r w:rsidR="00DC031D" w:rsidRPr="00A41D2A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="00243F19" w:rsidRPr="00A41D2A">
        <w:rPr>
          <w:rFonts w:ascii="Times New Roman" w:hAnsi="Times New Roman" w:cs="Times New Roman"/>
          <w:sz w:val="28"/>
          <w:szCs w:val="28"/>
        </w:rPr>
        <w:t>условий, целей и порядка, установленных при предоставлении</w:t>
      </w:r>
      <w:r w:rsidR="009961F9" w:rsidRPr="009961F9">
        <w:rPr>
          <w:rFonts w:ascii="Times New Roman" w:hAnsi="Times New Roman" w:cs="Times New Roman"/>
          <w:sz w:val="28"/>
          <w:szCs w:val="28"/>
        </w:rPr>
        <w:t xml:space="preserve"> </w:t>
      </w:r>
      <w:r w:rsidR="009961F9" w:rsidRPr="00A41D2A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243F19" w:rsidRPr="00A41D2A">
        <w:rPr>
          <w:rFonts w:ascii="Times New Roman" w:hAnsi="Times New Roman" w:cs="Times New Roman"/>
          <w:sz w:val="28"/>
          <w:szCs w:val="28"/>
        </w:rPr>
        <w:t>.</w:t>
      </w:r>
    </w:p>
    <w:p w:rsidR="00AE163E" w:rsidRPr="00A41D2A" w:rsidRDefault="00606F4C" w:rsidP="00506A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4BA0">
        <w:rPr>
          <w:rFonts w:ascii="Times New Roman" w:hAnsi="Times New Roman" w:cs="Times New Roman"/>
          <w:sz w:val="28"/>
          <w:szCs w:val="28"/>
        </w:rPr>
        <w:t>3</w:t>
      </w:r>
      <w:r w:rsidR="00AE163E" w:rsidRPr="00A41D2A">
        <w:rPr>
          <w:rFonts w:ascii="Times New Roman" w:hAnsi="Times New Roman" w:cs="Times New Roman"/>
          <w:sz w:val="28"/>
          <w:szCs w:val="28"/>
        </w:rPr>
        <w:t xml:space="preserve">. Ответственность за нарушение настоящих методики и правил </w:t>
      </w:r>
      <w:r w:rsidR="00AE163E" w:rsidRPr="00A41D2A">
        <w:rPr>
          <w:rFonts w:ascii="Times New Roman" w:hAnsi="Times New Roman" w:cs="Times New Roman"/>
          <w:sz w:val="28"/>
          <w:szCs w:val="28"/>
        </w:rPr>
        <w:br/>
        <w:t xml:space="preserve">и недостоверность представляемых в министерство отчетов, указанных </w:t>
      </w:r>
      <w:r w:rsidR="00AE163E" w:rsidRPr="00A41D2A">
        <w:rPr>
          <w:rFonts w:ascii="Times New Roman" w:hAnsi="Times New Roman" w:cs="Times New Roman"/>
          <w:sz w:val="28"/>
          <w:szCs w:val="28"/>
        </w:rPr>
        <w:br/>
        <w:t>в пункте 1</w:t>
      </w:r>
      <w:r w:rsidR="003F3AD5">
        <w:rPr>
          <w:rFonts w:ascii="Times New Roman" w:hAnsi="Times New Roman" w:cs="Times New Roman"/>
          <w:sz w:val="28"/>
          <w:szCs w:val="28"/>
        </w:rPr>
        <w:t>0</w:t>
      </w:r>
      <w:hyperlink w:anchor="P139"/>
      <w:r w:rsidR="00AE163E" w:rsidRPr="00A41D2A">
        <w:rPr>
          <w:rFonts w:ascii="Times New Roman" w:hAnsi="Times New Roman" w:cs="Times New Roman"/>
          <w:sz w:val="28"/>
          <w:szCs w:val="28"/>
        </w:rPr>
        <w:t xml:space="preserve"> настоящих методики и правил, возлагается на органы местного самоуправления муниципальных образований.</w:t>
      </w:r>
    </w:p>
    <w:p w:rsidR="00243F19" w:rsidRPr="00A41D2A" w:rsidRDefault="00243F19" w:rsidP="00506A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2A">
        <w:rPr>
          <w:rFonts w:ascii="Times New Roman" w:hAnsi="Times New Roman" w:cs="Times New Roman"/>
          <w:sz w:val="28"/>
          <w:szCs w:val="28"/>
        </w:rPr>
        <w:lastRenderedPageBreak/>
        <w:t>Основаниями для</w:t>
      </w:r>
      <w:r w:rsidR="00150102" w:rsidRPr="00A41D2A">
        <w:rPr>
          <w:rFonts w:ascii="Times New Roman" w:hAnsi="Times New Roman" w:cs="Times New Roman"/>
          <w:sz w:val="28"/>
          <w:szCs w:val="28"/>
        </w:rPr>
        <w:t xml:space="preserve"> применения м</w:t>
      </w:r>
      <w:r w:rsidR="00A24BA0">
        <w:rPr>
          <w:rFonts w:ascii="Times New Roman" w:hAnsi="Times New Roman" w:cs="Times New Roman"/>
          <w:sz w:val="28"/>
          <w:szCs w:val="28"/>
        </w:rPr>
        <w:t xml:space="preserve">ер ответственности </w:t>
      </w:r>
      <w:r w:rsidRPr="00A41D2A">
        <w:rPr>
          <w:rFonts w:ascii="Times New Roman" w:hAnsi="Times New Roman" w:cs="Times New Roman"/>
          <w:sz w:val="28"/>
          <w:szCs w:val="28"/>
        </w:rPr>
        <w:t>к муниципальным образованиям при невыполнении обязательств, установленных соглашениями</w:t>
      </w:r>
      <w:r w:rsidR="00DC031D" w:rsidRPr="00A41D2A">
        <w:rPr>
          <w:rFonts w:ascii="Times New Roman" w:hAnsi="Times New Roman" w:cs="Times New Roman"/>
          <w:sz w:val="28"/>
          <w:szCs w:val="28"/>
        </w:rPr>
        <w:t xml:space="preserve"> о предоставлении иных межбюджетных трансфертов</w:t>
      </w:r>
      <w:r w:rsidRPr="00A41D2A">
        <w:rPr>
          <w:rFonts w:ascii="Times New Roman" w:hAnsi="Times New Roman" w:cs="Times New Roman"/>
          <w:sz w:val="28"/>
          <w:szCs w:val="28"/>
        </w:rPr>
        <w:t>, являются:</w:t>
      </w:r>
    </w:p>
    <w:p w:rsidR="00243F19" w:rsidRPr="00A41D2A" w:rsidRDefault="00243F19" w:rsidP="00506A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2A">
        <w:rPr>
          <w:rFonts w:ascii="Times New Roman" w:hAnsi="Times New Roman" w:cs="Times New Roman"/>
          <w:sz w:val="28"/>
          <w:szCs w:val="28"/>
        </w:rPr>
        <w:t>недостижение муниц</w:t>
      </w:r>
      <w:r w:rsidR="00B47D90">
        <w:rPr>
          <w:rFonts w:ascii="Times New Roman" w:hAnsi="Times New Roman" w:cs="Times New Roman"/>
          <w:sz w:val="28"/>
          <w:szCs w:val="28"/>
        </w:rPr>
        <w:t>ипальными образованиями значений результата, предусмотренных</w:t>
      </w:r>
      <w:r w:rsidRPr="00A41D2A">
        <w:rPr>
          <w:rFonts w:ascii="Times New Roman" w:hAnsi="Times New Roman" w:cs="Times New Roman"/>
          <w:sz w:val="28"/>
          <w:szCs w:val="28"/>
        </w:rPr>
        <w:t xml:space="preserve"> соглашениями о предоставлении</w:t>
      </w:r>
      <w:r w:rsidR="00DC031D" w:rsidRPr="00A41D2A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</w:t>
      </w:r>
      <w:r w:rsidRPr="00A41D2A">
        <w:rPr>
          <w:rFonts w:ascii="Times New Roman" w:hAnsi="Times New Roman" w:cs="Times New Roman"/>
          <w:sz w:val="28"/>
          <w:szCs w:val="28"/>
        </w:rPr>
        <w:t>;</w:t>
      </w:r>
    </w:p>
    <w:p w:rsidR="00243F19" w:rsidRPr="00A41D2A" w:rsidRDefault="00DC031D" w:rsidP="00506A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2A">
        <w:rPr>
          <w:rFonts w:ascii="Times New Roman" w:hAnsi="Times New Roman" w:cs="Times New Roman"/>
          <w:sz w:val="28"/>
          <w:szCs w:val="28"/>
        </w:rPr>
        <w:t>неиспользование</w:t>
      </w:r>
      <w:r w:rsidR="00C23BEA" w:rsidRPr="00A41D2A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A41D2A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</w:t>
      </w:r>
      <w:r w:rsidR="00A24BA0">
        <w:rPr>
          <w:rFonts w:ascii="Times New Roman" w:hAnsi="Times New Roman" w:cs="Times New Roman"/>
          <w:sz w:val="28"/>
          <w:szCs w:val="28"/>
        </w:rPr>
        <w:t xml:space="preserve"> </w:t>
      </w:r>
      <w:r w:rsidR="00243F19" w:rsidRPr="00A41D2A">
        <w:rPr>
          <w:rFonts w:ascii="Times New Roman" w:hAnsi="Times New Roman" w:cs="Times New Roman"/>
          <w:sz w:val="28"/>
          <w:szCs w:val="28"/>
        </w:rPr>
        <w:t>муниципальными образованиями.</w:t>
      </w:r>
    </w:p>
    <w:p w:rsidR="00A132BA" w:rsidRPr="00A41D2A" w:rsidRDefault="00027F02" w:rsidP="00506A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2A">
        <w:rPr>
          <w:rFonts w:ascii="Times New Roman" w:hAnsi="Times New Roman" w:cs="Times New Roman"/>
          <w:sz w:val="28"/>
          <w:szCs w:val="28"/>
        </w:rPr>
        <w:t>1</w:t>
      </w:r>
      <w:r w:rsidR="00A24BA0">
        <w:rPr>
          <w:rFonts w:ascii="Times New Roman" w:hAnsi="Times New Roman" w:cs="Times New Roman"/>
          <w:sz w:val="28"/>
          <w:szCs w:val="28"/>
        </w:rPr>
        <w:t>4</w:t>
      </w:r>
      <w:r w:rsidR="00243F19" w:rsidRPr="00A41D2A">
        <w:rPr>
          <w:rFonts w:ascii="Times New Roman" w:hAnsi="Times New Roman" w:cs="Times New Roman"/>
          <w:sz w:val="28"/>
          <w:szCs w:val="28"/>
        </w:rPr>
        <w:t>. При недостижении муниципальными образованиями по состоянию на 31 декабря</w:t>
      </w:r>
      <w:r w:rsidR="00AE163E" w:rsidRPr="00A41D2A">
        <w:rPr>
          <w:rFonts w:ascii="Times New Roman" w:hAnsi="Times New Roman" w:cs="Times New Roman"/>
          <w:sz w:val="28"/>
          <w:szCs w:val="28"/>
        </w:rPr>
        <w:t xml:space="preserve"> года предоставления</w:t>
      </w:r>
      <w:r w:rsidR="00B93C4C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</w:t>
      </w:r>
      <w:r w:rsidR="00B47D90">
        <w:rPr>
          <w:rFonts w:ascii="Times New Roman" w:hAnsi="Times New Roman" w:cs="Times New Roman"/>
          <w:sz w:val="28"/>
          <w:szCs w:val="28"/>
        </w:rPr>
        <w:t>значений результата, предусмотренных</w:t>
      </w:r>
      <w:r w:rsidR="00243F19" w:rsidRPr="00A41D2A">
        <w:rPr>
          <w:rFonts w:ascii="Times New Roman" w:hAnsi="Times New Roman" w:cs="Times New Roman"/>
          <w:sz w:val="28"/>
          <w:szCs w:val="28"/>
        </w:rPr>
        <w:t xml:space="preserve"> соглашениями</w:t>
      </w:r>
      <w:r w:rsidR="00DC031D" w:rsidRPr="00A41D2A">
        <w:rPr>
          <w:rFonts w:ascii="Times New Roman" w:hAnsi="Times New Roman" w:cs="Times New Roman"/>
          <w:sz w:val="28"/>
          <w:szCs w:val="28"/>
        </w:rPr>
        <w:t xml:space="preserve"> о предоставлении иных межбюджетных трансфертов</w:t>
      </w:r>
      <w:r w:rsidR="00243F19" w:rsidRPr="00A41D2A">
        <w:rPr>
          <w:rFonts w:ascii="Times New Roman" w:hAnsi="Times New Roman" w:cs="Times New Roman"/>
          <w:sz w:val="28"/>
          <w:szCs w:val="28"/>
        </w:rPr>
        <w:t xml:space="preserve">, применение мер ответственности </w:t>
      </w:r>
      <w:r w:rsidR="003F3BE9">
        <w:rPr>
          <w:rFonts w:ascii="Times New Roman" w:hAnsi="Times New Roman" w:cs="Times New Roman"/>
          <w:sz w:val="28"/>
          <w:szCs w:val="28"/>
        </w:rPr>
        <w:br/>
      </w:r>
      <w:r w:rsidR="0033257C">
        <w:rPr>
          <w:rFonts w:ascii="Times New Roman" w:hAnsi="Times New Roman" w:cs="Times New Roman"/>
          <w:sz w:val="28"/>
          <w:szCs w:val="28"/>
        </w:rPr>
        <w:t>к</w:t>
      </w:r>
      <w:r w:rsidR="003F3BE9">
        <w:rPr>
          <w:rFonts w:ascii="Times New Roman" w:hAnsi="Times New Roman" w:cs="Times New Roman"/>
          <w:sz w:val="28"/>
          <w:szCs w:val="28"/>
        </w:rPr>
        <w:t xml:space="preserve"> </w:t>
      </w:r>
      <w:r w:rsidR="00243F19" w:rsidRPr="00A41D2A">
        <w:rPr>
          <w:rFonts w:ascii="Times New Roman" w:hAnsi="Times New Roman" w:cs="Times New Roman"/>
          <w:sz w:val="28"/>
          <w:szCs w:val="28"/>
        </w:rPr>
        <w:t>муниципальным образованиям осуществляется в следующем порядке:</w:t>
      </w:r>
    </w:p>
    <w:p w:rsidR="00A02464" w:rsidRPr="00A41D2A" w:rsidRDefault="007F0B5C" w:rsidP="00506A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2A">
        <w:rPr>
          <w:rFonts w:ascii="Times New Roman" w:hAnsi="Times New Roman" w:cs="Times New Roman"/>
          <w:sz w:val="28"/>
          <w:szCs w:val="28"/>
        </w:rPr>
        <w:t>1</w:t>
      </w:r>
      <w:r w:rsidR="00A24BA0">
        <w:rPr>
          <w:rFonts w:ascii="Times New Roman" w:hAnsi="Times New Roman" w:cs="Times New Roman"/>
          <w:sz w:val="28"/>
          <w:szCs w:val="28"/>
        </w:rPr>
        <w:t>4</w:t>
      </w:r>
      <w:r w:rsidRPr="00A41D2A">
        <w:rPr>
          <w:rFonts w:ascii="Times New Roman" w:hAnsi="Times New Roman" w:cs="Times New Roman"/>
          <w:sz w:val="28"/>
          <w:szCs w:val="28"/>
        </w:rPr>
        <w:t>.1</w:t>
      </w:r>
      <w:r w:rsidR="00590AE6" w:rsidRPr="00A41D2A">
        <w:rPr>
          <w:rFonts w:ascii="Times New Roman" w:hAnsi="Times New Roman" w:cs="Times New Roman"/>
          <w:sz w:val="28"/>
          <w:szCs w:val="28"/>
        </w:rPr>
        <w:t>.</w:t>
      </w:r>
      <w:r w:rsidRPr="00A41D2A">
        <w:rPr>
          <w:rFonts w:ascii="Times New Roman" w:hAnsi="Times New Roman" w:cs="Times New Roman"/>
          <w:sz w:val="28"/>
          <w:szCs w:val="28"/>
        </w:rPr>
        <w:t xml:space="preserve"> </w:t>
      </w:r>
      <w:r w:rsidR="00A02464" w:rsidRPr="00A41D2A">
        <w:rPr>
          <w:rFonts w:ascii="Times New Roman" w:hAnsi="Times New Roman" w:cs="Times New Roman"/>
          <w:sz w:val="28"/>
          <w:szCs w:val="28"/>
        </w:rPr>
        <w:t>В случае установления факта недостижения з</w:t>
      </w:r>
      <w:r w:rsidR="00B47D90">
        <w:rPr>
          <w:rFonts w:ascii="Times New Roman" w:hAnsi="Times New Roman" w:cs="Times New Roman"/>
          <w:sz w:val="28"/>
          <w:szCs w:val="28"/>
        </w:rPr>
        <w:t>начений</w:t>
      </w:r>
      <w:r w:rsidR="00A02464" w:rsidRPr="00A41D2A">
        <w:rPr>
          <w:rFonts w:ascii="Times New Roman" w:hAnsi="Times New Roman" w:cs="Times New Roman"/>
          <w:sz w:val="28"/>
          <w:szCs w:val="28"/>
        </w:rPr>
        <w:t xml:space="preserve"> результата </w:t>
      </w:r>
      <w:r w:rsidR="00A02464" w:rsidRPr="00A41D2A">
        <w:rPr>
          <w:rFonts w:ascii="Times New Roman" w:hAnsi="Times New Roman" w:cs="Times New Roman"/>
          <w:sz w:val="28"/>
          <w:szCs w:val="28"/>
        </w:rPr>
        <w:br/>
        <w:t xml:space="preserve">на основании отчетов и сведений, представляемых муниципальными образованиями, министерство </w:t>
      </w:r>
      <w:r w:rsidR="00BD6C9B" w:rsidRPr="00A41D2A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A02464" w:rsidRPr="00A41D2A">
        <w:rPr>
          <w:rFonts w:ascii="Times New Roman" w:hAnsi="Times New Roman" w:cs="Times New Roman"/>
          <w:sz w:val="28"/>
          <w:szCs w:val="28"/>
        </w:rPr>
        <w:t xml:space="preserve">до 1 апреля текущего финансового года направляет администрациям муниципальных образований требования </w:t>
      </w:r>
      <w:r w:rsidR="00B620DF" w:rsidRPr="00A41D2A">
        <w:rPr>
          <w:rFonts w:ascii="Times New Roman" w:hAnsi="Times New Roman" w:cs="Times New Roman"/>
          <w:sz w:val="28"/>
          <w:szCs w:val="28"/>
        </w:rPr>
        <w:br/>
      </w:r>
      <w:r w:rsidR="00A02464" w:rsidRPr="00A41D2A">
        <w:rPr>
          <w:rFonts w:ascii="Times New Roman" w:hAnsi="Times New Roman" w:cs="Times New Roman"/>
          <w:sz w:val="28"/>
          <w:szCs w:val="28"/>
        </w:rPr>
        <w:t xml:space="preserve">о возврате средств местных бюджетов в доход областного бюджета в срок </w:t>
      </w:r>
      <w:r w:rsidR="00B620DF" w:rsidRPr="00A41D2A">
        <w:rPr>
          <w:rFonts w:ascii="Times New Roman" w:hAnsi="Times New Roman" w:cs="Times New Roman"/>
          <w:sz w:val="28"/>
          <w:szCs w:val="28"/>
        </w:rPr>
        <w:br/>
      </w:r>
      <w:r w:rsidR="00A02464" w:rsidRPr="00A41D2A">
        <w:rPr>
          <w:rFonts w:ascii="Times New Roman" w:hAnsi="Times New Roman" w:cs="Times New Roman"/>
          <w:sz w:val="28"/>
          <w:szCs w:val="28"/>
        </w:rPr>
        <w:t>до 20 апреля текущего финансового года.</w:t>
      </w:r>
    </w:p>
    <w:p w:rsidR="00243F19" w:rsidRPr="00A41D2A" w:rsidRDefault="007F0B5C" w:rsidP="00506A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2A">
        <w:rPr>
          <w:rFonts w:ascii="Times New Roman" w:hAnsi="Times New Roman" w:cs="Times New Roman"/>
          <w:sz w:val="28"/>
          <w:szCs w:val="28"/>
        </w:rPr>
        <w:t>1</w:t>
      </w:r>
      <w:r w:rsidR="00A24BA0">
        <w:rPr>
          <w:rFonts w:ascii="Times New Roman" w:hAnsi="Times New Roman" w:cs="Times New Roman"/>
          <w:sz w:val="28"/>
          <w:szCs w:val="28"/>
        </w:rPr>
        <w:t>4</w:t>
      </w:r>
      <w:r w:rsidRPr="00A41D2A">
        <w:rPr>
          <w:rFonts w:ascii="Times New Roman" w:hAnsi="Times New Roman" w:cs="Times New Roman"/>
          <w:sz w:val="28"/>
          <w:szCs w:val="28"/>
        </w:rPr>
        <w:t>.2</w:t>
      </w:r>
      <w:r w:rsidR="00590AE6" w:rsidRPr="00A41D2A">
        <w:rPr>
          <w:rFonts w:ascii="Times New Roman" w:hAnsi="Times New Roman" w:cs="Times New Roman"/>
          <w:sz w:val="28"/>
          <w:szCs w:val="28"/>
        </w:rPr>
        <w:t>.</w:t>
      </w:r>
      <w:r w:rsidRPr="00A41D2A">
        <w:rPr>
          <w:rFonts w:ascii="Times New Roman" w:hAnsi="Times New Roman" w:cs="Times New Roman"/>
          <w:sz w:val="28"/>
          <w:szCs w:val="28"/>
        </w:rPr>
        <w:t xml:space="preserve"> </w:t>
      </w:r>
      <w:r w:rsidR="00A02464" w:rsidRPr="00A41D2A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506AEB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A02464" w:rsidRPr="00A41D2A">
        <w:rPr>
          <w:rFonts w:ascii="Times New Roman" w:hAnsi="Times New Roman" w:cs="Times New Roman"/>
          <w:sz w:val="28"/>
          <w:szCs w:val="28"/>
        </w:rPr>
        <w:t xml:space="preserve">до 1 мая текущего финансового года представляет в министерство финансов Кировской области информацию </w:t>
      </w:r>
      <w:r w:rsidR="00C42748">
        <w:rPr>
          <w:rFonts w:ascii="Times New Roman" w:hAnsi="Times New Roman" w:cs="Times New Roman"/>
          <w:sz w:val="28"/>
          <w:szCs w:val="28"/>
        </w:rPr>
        <w:br/>
      </w:r>
      <w:r w:rsidR="00A02464" w:rsidRPr="00A41D2A">
        <w:rPr>
          <w:rFonts w:ascii="Times New Roman" w:hAnsi="Times New Roman" w:cs="Times New Roman"/>
          <w:sz w:val="28"/>
          <w:szCs w:val="28"/>
        </w:rPr>
        <w:t>о возврате (невозврате) муниципальными образован</w:t>
      </w:r>
      <w:r w:rsidR="00C42748">
        <w:rPr>
          <w:rFonts w:ascii="Times New Roman" w:hAnsi="Times New Roman" w:cs="Times New Roman"/>
          <w:sz w:val="28"/>
          <w:szCs w:val="28"/>
        </w:rPr>
        <w:t xml:space="preserve">иями средств местных бюджетов </w:t>
      </w:r>
      <w:r w:rsidR="00B620DF" w:rsidRPr="00A41D2A">
        <w:rPr>
          <w:rFonts w:ascii="Times New Roman" w:hAnsi="Times New Roman" w:cs="Times New Roman"/>
          <w:sz w:val="28"/>
          <w:szCs w:val="28"/>
        </w:rPr>
        <w:t xml:space="preserve">в </w:t>
      </w:r>
      <w:r w:rsidR="00A02464" w:rsidRPr="00A41D2A">
        <w:rPr>
          <w:rFonts w:ascii="Times New Roman" w:hAnsi="Times New Roman" w:cs="Times New Roman"/>
          <w:sz w:val="28"/>
          <w:szCs w:val="28"/>
        </w:rPr>
        <w:t>доход областного бюджета в установленный срок.</w:t>
      </w:r>
    </w:p>
    <w:p w:rsidR="00243F19" w:rsidRPr="00A41D2A" w:rsidRDefault="007F0B5C" w:rsidP="00506A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2A">
        <w:rPr>
          <w:rFonts w:ascii="Times New Roman" w:hAnsi="Times New Roman" w:cs="Times New Roman"/>
          <w:sz w:val="28"/>
          <w:szCs w:val="28"/>
        </w:rPr>
        <w:t>1</w:t>
      </w:r>
      <w:r w:rsidR="00A24BA0">
        <w:rPr>
          <w:rFonts w:ascii="Times New Roman" w:hAnsi="Times New Roman" w:cs="Times New Roman"/>
          <w:sz w:val="28"/>
          <w:szCs w:val="28"/>
        </w:rPr>
        <w:t>4</w:t>
      </w:r>
      <w:r w:rsidRPr="00A41D2A">
        <w:rPr>
          <w:rFonts w:ascii="Times New Roman" w:hAnsi="Times New Roman" w:cs="Times New Roman"/>
          <w:sz w:val="28"/>
          <w:szCs w:val="28"/>
        </w:rPr>
        <w:t>.3</w:t>
      </w:r>
      <w:r w:rsidR="00590AE6" w:rsidRPr="00A41D2A">
        <w:rPr>
          <w:rFonts w:ascii="Times New Roman" w:hAnsi="Times New Roman" w:cs="Times New Roman"/>
          <w:sz w:val="28"/>
          <w:szCs w:val="28"/>
        </w:rPr>
        <w:t>.</w:t>
      </w:r>
      <w:r w:rsidRPr="00A41D2A">
        <w:rPr>
          <w:rFonts w:ascii="Times New Roman" w:hAnsi="Times New Roman" w:cs="Times New Roman"/>
          <w:sz w:val="28"/>
          <w:szCs w:val="28"/>
        </w:rPr>
        <w:t xml:space="preserve"> </w:t>
      </w:r>
      <w:r w:rsidR="00243F19" w:rsidRPr="00A41D2A">
        <w:rPr>
          <w:rFonts w:ascii="Times New Roman" w:hAnsi="Times New Roman" w:cs="Times New Roman"/>
          <w:sz w:val="28"/>
          <w:szCs w:val="28"/>
        </w:rPr>
        <w:t>В случае установл</w:t>
      </w:r>
      <w:r w:rsidR="00B47D90">
        <w:rPr>
          <w:rFonts w:ascii="Times New Roman" w:hAnsi="Times New Roman" w:cs="Times New Roman"/>
          <w:sz w:val="28"/>
          <w:szCs w:val="28"/>
        </w:rPr>
        <w:t>ения факта недостижения значений</w:t>
      </w:r>
      <w:r w:rsidR="00243F19" w:rsidRPr="00A41D2A">
        <w:rPr>
          <w:rFonts w:ascii="Times New Roman" w:hAnsi="Times New Roman" w:cs="Times New Roman"/>
          <w:sz w:val="28"/>
          <w:szCs w:val="28"/>
        </w:rPr>
        <w:t xml:space="preserve"> результата </w:t>
      </w:r>
      <w:r w:rsidR="00243F19" w:rsidRPr="00A41D2A">
        <w:rPr>
          <w:rFonts w:ascii="Times New Roman" w:hAnsi="Times New Roman" w:cs="Times New Roman"/>
          <w:sz w:val="28"/>
          <w:szCs w:val="28"/>
        </w:rPr>
        <w:br/>
        <w:t>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</w:p>
    <w:p w:rsidR="00243F19" w:rsidRPr="00A41D2A" w:rsidRDefault="00027F02" w:rsidP="00506A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2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24BA0">
        <w:rPr>
          <w:rFonts w:ascii="Times New Roman" w:hAnsi="Times New Roman" w:cs="Times New Roman"/>
          <w:sz w:val="28"/>
          <w:szCs w:val="28"/>
        </w:rPr>
        <w:t>5</w:t>
      </w:r>
      <w:r w:rsidR="00243F19" w:rsidRPr="00A41D2A">
        <w:rPr>
          <w:rFonts w:ascii="Times New Roman" w:hAnsi="Times New Roman" w:cs="Times New Roman"/>
          <w:sz w:val="28"/>
          <w:szCs w:val="28"/>
        </w:rPr>
        <w:t xml:space="preserve">. Объем средств, подлежащий возврату из местного бюджета </w:t>
      </w:r>
      <w:r w:rsidR="006F11DF" w:rsidRPr="00A41D2A">
        <w:rPr>
          <w:rFonts w:ascii="Times New Roman" w:hAnsi="Times New Roman" w:cs="Times New Roman"/>
          <w:sz w:val="28"/>
          <w:szCs w:val="28"/>
        </w:rPr>
        <w:br/>
      </w:r>
      <w:r w:rsidR="00243F19" w:rsidRPr="00A41D2A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243F19" w:rsidRPr="00A41D2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43F19" w:rsidRPr="00A41D2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доход областного бюджета</w:t>
      </w:r>
      <w:r w:rsidR="00935782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sup>
        </m:sSubSup>
      </m:oMath>
      <w:r w:rsidR="00935782">
        <w:rPr>
          <w:rFonts w:ascii="Times New Roman" w:hAnsi="Times New Roman" w:cs="Times New Roman"/>
          <w:sz w:val="28"/>
          <w:szCs w:val="28"/>
        </w:rPr>
        <w:t>),</w:t>
      </w:r>
      <w:r w:rsidR="00243F19" w:rsidRPr="00A41D2A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243F19" w:rsidRPr="00A41D2A" w:rsidRDefault="00326AFF" w:rsidP="00E63B7B">
      <w:pPr>
        <w:autoSpaceDE w:val="0"/>
        <w:autoSpaceDN w:val="0"/>
        <w:adjustRightInd w:val="0"/>
        <w:spacing w:before="240" w:after="240" w:line="360" w:lineRule="auto"/>
        <w:ind w:firstLine="709"/>
        <w:jc w:val="center"/>
        <w:rPr>
          <w:szCs w:val="28"/>
        </w:rPr>
      </w:pPr>
      <w:r w:rsidRPr="00A41D2A">
        <w:rPr>
          <w:szCs w:val="28"/>
        </w:rPr>
        <w:fldChar w:fldCharType="begin"/>
      </w:r>
      <w:r w:rsidR="00243F19" w:rsidRPr="00A41D2A">
        <w:rPr>
          <w:szCs w:val="28"/>
        </w:rPr>
        <w:instrText xml:space="preserve"> QUOTE </w:instrText>
      </w:r>
      <m:oMath>
        <m:sSubSup>
          <m:sSubSupPr>
            <m:ctrlPr>
              <w:rPr>
                <w:rFonts w:ascii="Cambria Math" w:hAnsi="Cambria Math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/>
                <w:szCs w:val="28"/>
              </w:rPr>
              <m:t>B</m:t>
            </m:r>
          </m:sup>
        </m:sSubSup>
        <m:r>
          <m:rPr>
            <m:sty m:val="p"/>
          </m:rPr>
          <w:rPr>
            <w:rFonts w:ascii="Cambria Math"/>
            <w:szCs w:val="28"/>
          </w:rPr>
          <m:t>=</m:t>
        </m:r>
        <m:sSubSup>
          <m:sSubSupPr>
            <m:ctrlPr>
              <w:rPr>
                <w:rFonts w:ascii="Cambria Math" w:hAnsi="Cambria Math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/>
            <w:szCs w:val="28"/>
          </w:rPr>
          <m:t>×</m:t>
        </m:r>
        <m:r>
          <m:rPr>
            <m:sty m:val="p"/>
          </m:rPr>
          <w:rPr>
            <w:rFonts w:ascii="Cambria Math"/>
            <w:szCs w:val="28"/>
            <w:lang w:val="en-US"/>
          </w:rPr>
          <m:t>k</m:t>
        </m:r>
        <m:r>
          <m:rPr>
            <m:sty m:val="p"/>
          </m:rPr>
          <w:rPr>
            <w:rFonts w:ascii="Cambria Math"/>
            <w:szCs w:val="28"/>
          </w:rPr>
          <m:t xml:space="preserve">, </m:t>
        </m:r>
      </m:oMath>
      <w:r w:rsidR="00243F19" w:rsidRPr="00A41D2A">
        <w:rPr>
          <w:szCs w:val="28"/>
        </w:rPr>
        <w:instrText xml:space="preserve"> </w:instrText>
      </w:r>
      <w:r w:rsidRPr="00A41D2A">
        <w:rPr>
          <w:szCs w:val="28"/>
        </w:rPr>
        <w:fldChar w:fldCharType="end"/>
      </w:r>
      <w:r w:rsidR="00243F19" w:rsidRPr="00A41D2A">
        <w:rPr>
          <w:szCs w:val="28"/>
        </w:rPr>
        <w:t xml:space="preserve"> </w:t>
      </w:r>
      <m:oMath>
        <m:sSubSup>
          <m:sSubSupPr>
            <m:ctrlPr>
              <w:rPr>
                <w:rFonts w:ascii="Cambria Math" w:eastAsia="Calibri" w:hAnsi="Cambria Math"/>
                <w:sz w:val="22"/>
                <w:szCs w:val="22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p>
        </m:sSubSup>
      </m:oMath>
      <w:r w:rsidR="001B0E88" w:rsidRPr="00A41D2A">
        <w:rPr>
          <w:szCs w:val="28"/>
        </w:rPr>
        <w:t xml:space="preserve"> = </w:t>
      </w:r>
      <m:oMath>
        <m:sSubSup>
          <m:sSubSupPr>
            <m:ctrlPr>
              <w:rPr>
                <w:rFonts w:ascii="Cambria Math" w:eastAsia="Calibri" w:hAnsi="Cambria Math"/>
                <w:sz w:val="22"/>
                <w:szCs w:val="22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S</m:t>
            </m:r>
          </m:sup>
        </m:sSubSup>
      </m:oMath>
      <w:r w:rsidR="001B0E88" w:rsidRPr="00A41D2A">
        <w:rPr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×</m:t>
        </m:r>
      </m:oMath>
      <w:r w:rsidR="001B0E88" w:rsidRPr="00A41D2A">
        <w:rPr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 w:rsidR="001B0E88" w:rsidRPr="00A41D2A">
        <w:rPr>
          <w:szCs w:val="28"/>
        </w:rPr>
        <w:t xml:space="preserve">, </w:t>
      </w:r>
      <w:r w:rsidR="00243F19" w:rsidRPr="00A41D2A">
        <w:rPr>
          <w:szCs w:val="28"/>
        </w:rPr>
        <w:t>где:</w:t>
      </w:r>
    </w:p>
    <w:p w:rsidR="00243F19" w:rsidRPr="00A41D2A" w:rsidRDefault="0007538C" w:rsidP="00506A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/>
                <w:sz w:val="32"/>
                <w:szCs w:val="32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i  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S</m:t>
            </m:r>
          </m:sup>
        </m:sSubSup>
      </m:oMath>
      <w:r w:rsidR="00590AE6" w:rsidRPr="00A41D2A">
        <w:rPr>
          <w:rFonts w:ascii="Times New Roman" w:hAnsi="Times New Roman" w:cs="Times New Roman"/>
          <w:sz w:val="28"/>
          <w:szCs w:val="28"/>
        </w:rPr>
        <w:t xml:space="preserve"> </w:t>
      </w:r>
      <w:r w:rsidR="00243F19" w:rsidRPr="00A41D2A">
        <w:rPr>
          <w:rFonts w:ascii="Times New Roman" w:hAnsi="Times New Roman" w:cs="Times New Roman"/>
          <w:sz w:val="28"/>
          <w:szCs w:val="28"/>
        </w:rPr>
        <w:t>– объем</w:t>
      </w:r>
      <w:r w:rsidR="006705A3" w:rsidRPr="00A41D2A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трансфертов, перечисленных</w:t>
      </w:r>
      <w:r w:rsidR="00243F19" w:rsidRPr="00A41D2A">
        <w:rPr>
          <w:rFonts w:ascii="Times New Roman" w:hAnsi="Times New Roman" w:cs="Times New Roman"/>
          <w:sz w:val="28"/>
          <w:szCs w:val="28"/>
        </w:rPr>
        <w:t xml:space="preserve"> местному бюджету</w:t>
      </w:r>
      <w:r w:rsidR="003A74C1" w:rsidRPr="00A41D2A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="003A74C1" w:rsidRPr="00A41D2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A74C1" w:rsidRPr="00A41D2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43F19" w:rsidRPr="00A41D2A">
        <w:rPr>
          <w:rFonts w:ascii="Times New Roman" w:hAnsi="Times New Roman" w:cs="Times New Roman"/>
          <w:sz w:val="28"/>
          <w:szCs w:val="28"/>
        </w:rPr>
        <w:t xml:space="preserve"> в году предоставления </w:t>
      </w:r>
      <w:r w:rsidR="006705A3" w:rsidRPr="00A41D2A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243F19" w:rsidRPr="00A41D2A">
        <w:rPr>
          <w:rFonts w:ascii="Times New Roman" w:hAnsi="Times New Roman" w:cs="Times New Roman"/>
          <w:sz w:val="28"/>
          <w:szCs w:val="28"/>
        </w:rPr>
        <w:t xml:space="preserve">, без учета размера остатка </w:t>
      </w:r>
      <w:r w:rsidR="006705A3" w:rsidRPr="00A41D2A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243F19" w:rsidRPr="00A41D2A">
        <w:rPr>
          <w:rFonts w:ascii="Times New Roman" w:hAnsi="Times New Roman" w:cs="Times New Roman"/>
          <w:sz w:val="28"/>
          <w:szCs w:val="28"/>
        </w:rPr>
        <w:t xml:space="preserve">, не использованного по состоянию на 1 января года, следующего за годом предоставления </w:t>
      </w:r>
      <w:r w:rsidR="006705A3" w:rsidRPr="00A41D2A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243F19" w:rsidRPr="00A41D2A">
        <w:rPr>
          <w:rFonts w:ascii="Times New Roman" w:hAnsi="Times New Roman" w:cs="Times New Roman"/>
          <w:sz w:val="28"/>
          <w:szCs w:val="28"/>
        </w:rPr>
        <w:t>, потребность в котором не подтверждена министерств</w:t>
      </w:r>
      <w:r w:rsidR="00010252">
        <w:rPr>
          <w:rFonts w:ascii="Times New Roman" w:hAnsi="Times New Roman" w:cs="Times New Roman"/>
          <w:sz w:val="28"/>
          <w:szCs w:val="28"/>
        </w:rPr>
        <w:t>ом</w:t>
      </w:r>
      <w:r w:rsidR="00243F19" w:rsidRPr="00A41D2A">
        <w:rPr>
          <w:rFonts w:ascii="Times New Roman" w:hAnsi="Times New Roman" w:cs="Times New Roman"/>
          <w:sz w:val="28"/>
          <w:szCs w:val="28"/>
        </w:rPr>
        <w:t>;</w:t>
      </w:r>
    </w:p>
    <w:p w:rsidR="00243F19" w:rsidRPr="00A41D2A" w:rsidRDefault="009903FB" w:rsidP="00506A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2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41D2A">
        <w:rPr>
          <w:rFonts w:ascii="Times New Roman" w:hAnsi="Times New Roman" w:cs="Times New Roman"/>
          <w:sz w:val="28"/>
          <w:szCs w:val="28"/>
        </w:rPr>
        <w:t xml:space="preserve"> </w:t>
      </w:r>
      <w:r w:rsidR="00243F19" w:rsidRPr="00A41D2A">
        <w:rPr>
          <w:rFonts w:ascii="Times New Roman" w:hAnsi="Times New Roman" w:cs="Times New Roman"/>
          <w:sz w:val="28"/>
          <w:szCs w:val="28"/>
        </w:rPr>
        <w:t>– коэффициент, равный 0,01.</w:t>
      </w:r>
    </w:p>
    <w:p w:rsidR="00243F19" w:rsidRPr="00A41D2A" w:rsidRDefault="00027F02" w:rsidP="00506A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2A">
        <w:rPr>
          <w:rFonts w:ascii="Times New Roman" w:hAnsi="Times New Roman" w:cs="Times New Roman"/>
          <w:sz w:val="28"/>
          <w:szCs w:val="28"/>
        </w:rPr>
        <w:t>1</w:t>
      </w:r>
      <w:r w:rsidR="00A24BA0">
        <w:rPr>
          <w:rFonts w:ascii="Times New Roman" w:hAnsi="Times New Roman" w:cs="Times New Roman"/>
          <w:sz w:val="28"/>
          <w:szCs w:val="28"/>
        </w:rPr>
        <w:t>6</w:t>
      </w:r>
      <w:r w:rsidR="00243F19" w:rsidRPr="00A41D2A">
        <w:rPr>
          <w:rFonts w:ascii="Times New Roman" w:hAnsi="Times New Roman" w:cs="Times New Roman"/>
          <w:sz w:val="28"/>
          <w:szCs w:val="28"/>
        </w:rPr>
        <w:t xml:space="preserve">. Если муниципальными образованиями средства местных бюджетов </w:t>
      </w:r>
      <w:r w:rsidR="00243F19" w:rsidRPr="00A41D2A">
        <w:rPr>
          <w:rFonts w:ascii="Times New Roman" w:hAnsi="Times New Roman" w:cs="Times New Roman"/>
          <w:sz w:val="28"/>
          <w:szCs w:val="28"/>
        </w:rPr>
        <w:br/>
        <w:t xml:space="preserve">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</w:t>
      </w:r>
      <w:r w:rsidR="00CD767B" w:rsidRPr="00A41D2A">
        <w:rPr>
          <w:rFonts w:ascii="Times New Roman" w:hAnsi="Times New Roman" w:cs="Times New Roman"/>
          <w:sz w:val="28"/>
          <w:szCs w:val="28"/>
        </w:rPr>
        <w:br/>
      </w:r>
      <w:r w:rsidR="00243F19" w:rsidRPr="00A41D2A">
        <w:rPr>
          <w:rFonts w:ascii="Times New Roman" w:hAnsi="Times New Roman" w:cs="Times New Roman"/>
          <w:sz w:val="28"/>
          <w:szCs w:val="28"/>
        </w:rPr>
        <w:t>до исполнения муниципальными образованиями требований о возврате средств местных бюджетов в доход областного бюджета.</w:t>
      </w:r>
    </w:p>
    <w:p w:rsidR="0052540F" w:rsidRDefault="00606F4C" w:rsidP="00506A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4BA0">
        <w:rPr>
          <w:rFonts w:ascii="Times New Roman" w:hAnsi="Times New Roman" w:cs="Times New Roman"/>
          <w:sz w:val="28"/>
          <w:szCs w:val="28"/>
        </w:rPr>
        <w:t>7</w:t>
      </w:r>
      <w:r w:rsidR="00243F19" w:rsidRPr="0052540F">
        <w:rPr>
          <w:rFonts w:ascii="Times New Roman" w:hAnsi="Times New Roman" w:cs="Times New Roman"/>
          <w:sz w:val="28"/>
          <w:szCs w:val="28"/>
        </w:rPr>
        <w:t xml:space="preserve">. </w:t>
      </w:r>
      <w:r w:rsidR="0052540F" w:rsidRPr="0052540F">
        <w:rPr>
          <w:rFonts w:ascii="Times New Roman" w:hAnsi="Times New Roman" w:cs="Times New Roman"/>
          <w:sz w:val="28"/>
          <w:szCs w:val="28"/>
        </w:rPr>
        <w:t xml:space="preserve">В случае если муниципальными образованиями по состоянию </w:t>
      </w:r>
      <w:r w:rsidR="0052540F" w:rsidRPr="0052540F">
        <w:rPr>
          <w:rFonts w:ascii="Times New Roman" w:hAnsi="Times New Roman" w:cs="Times New Roman"/>
          <w:sz w:val="28"/>
          <w:szCs w:val="28"/>
        </w:rPr>
        <w:br/>
        <w:t>на 31 декабря года предоставления иных межбюджетных трансфертов иные межбюджетные трансферты не использованы в размере, установленном законом области об облас</w:t>
      </w:r>
      <w:r w:rsidR="00506AEB">
        <w:rPr>
          <w:rFonts w:ascii="Times New Roman" w:hAnsi="Times New Roman" w:cs="Times New Roman"/>
          <w:sz w:val="28"/>
          <w:szCs w:val="28"/>
        </w:rPr>
        <w:t>тном бюджете или постановлением</w:t>
      </w:r>
      <w:r w:rsidR="0052540F" w:rsidRPr="0052540F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области, министерство </w:t>
      </w:r>
      <w:r w:rsidR="00010252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2540F" w:rsidRPr="0052540F">
        <w:rPr>
          <w:rFonts w:ascii="Times New Roman" w:hAnsi="Times New Roman" w:cs="Times New Roman"/>
          <w:sz w:val="28"/>
          <w:szCs w:val="28"/>
        </w:rPr>
        <w:t>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(привело) к неиспользованию иных межбюджетных трансфертов.</w:t>
      </w:r>
      <w:bookmarkStart w:id="0" w:name="_GoBack"/>
      <w:bookmarkEnd w:id="0"/>
    </w:p>
    <w:p w:rsidR="00C42748" w:rsidRPr="0052540F" w:rsidRDefault="00C42748" w:rsidP="00506A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17D" w:rsidRPr="00746A0D" w:rsidRDefault="001D18B4" w:rsidP="0037331A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r>
        <w:rPr>
          <w:szCs w:val="28"/>
        </w:rPr>
        <w:t>___________</w:t>
      </w:r>
    </w:p>
    <w:sectPr w:rsidR="00D0517D" w:rsidRPr="00746A0D" w:rsidSect="00265A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851" w:bottom="993" w:left="1701" w:header="454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38C" w:rsidRDefault="0007538C">
      <w:r>
        <w:separator/>
      </w:r>
    </w:p>
  </w:endnote>
  <w:endnote w:type="continuationSeparator" w:id="0">
    <w:p w:rsidR="0007538C" w:rsidRDefault="0007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8A5" w:rsidRDefault="003138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8A5" w:rsidRDefault="003138A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8A5" w:rsidRDefault="003138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38C" w:rsidRDefault="0007538C">
      <w:r>
        <w:separator/>
      </w:r>
    </w:p>
  </w:footnote>
  <w:footnote w:type="continuationSeparator" w:id="0">
    <w:p w:rsidR="0007538C" w:rsidRDefault="00075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8A5" w:rsidRDefault="003138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8A5" w:rsidRDefault="0069754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101BE">
      <w:rPr>
        <w:noProof/>
      </w:rPr>
      <w:t>6</w:t>
    </w:r>
    <w:r>
      <w:rPr>
        <w:noProof/>
      </w:rPr>
      <w:fldChar w:fldCharType="end"/>
    </w:r>
  </w:p>
  <w:p w:rsidR="003138A5" w:rsidRDefault="003138A5" w:rsidP="001B19E7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8A5" w:rsidRDefault="003138A5" w:rsidP="003A4DE7">
    <w:pPr>
      <w:pStyle w:val="a3"/>
      <w:ind w:right="-56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4320D"/>
    <w:multiLevelType w:val="multilevel"/>
    <w:tmpl w:val="390CF6B4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5"/>
        </w:tabs>
        <w:ind w:left="-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7D66F8F"/>
    <w:multiLevelType w:val="hybridMultilevel"/>
    <w:tmpl w:val="C55266BC"/>
    <w:lvl w:ilvl="0" w:tplc="D23CD24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365649E2"/>
    <w:multiLevelType w:val="hybridMultilevel"/>
    <w:tmpl w:val="197C1D46"/>
    <w:lvl w:ilvl="0" w:tplc="8E641B96">
      <w:start w:val="1"/>
      <w:numFmt w:val="decimal"/>
      <w:lvlText w:val="%1."/>
      <w:lvlJc w:val="left"/>
      <w:pPr>
        <w:tabs>
          <w:tab w:val="num" w:pos="0"/>
        </w:tabs>
        <w:ind w:left="-340" w:firstLine="3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0E1B11"/>
    <w:multiLevelType w:val="hybridMultilevel"/>
    <w:tmpl w:val="57B6731A"/>
    <w:lvl w:ilvl="0" w:tplc="3B06A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6304E4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C95D38"/>
    <w:multiLevelType w:val="multilevel"/>
    <w:tmpl w:val="390CF6B4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5"/>
        </w:tabs>
        <w:ind w:left="-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6E241C0F"/>
    <w:multiLevelType w:val="multilevel"/>
    <w:tmpl w:val="390CF6B4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5"/>
        </w:tabs>
        <w:ind w:left="-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7EAA1A99"/>
    <w:multiLevelType w:val="hybridMultilevel"/>
    <w:tmpl w:val="08587290"/>
    <w:lvl w:ilvl="0" w:tplc="0DF24F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8B1"/>
    <w:rsid w:val="00001AF0"/>
    <w:rsid w:val="00001D38"/>
    <w:rsid w:val="00003393"/>
    <w:rsid w:val="00007A72"/>
    <w:rsid w:val="00010252"/>
    <w:rsid w:val="000156A0"/>
    <w:rsid w:val="00020030"/>
    <w:rsid w:val="00020E0A"/>
    <w:rsid w:val="00027F02"/>
    <w:rsid w:val="00031129"/>
    <w:rsid w:val="000349C8"/>
    <w:rsid w:val="00052E0A"/>
    <w:rsid w:val="00055EEE"/>
    <w:rsid w:val="00064360"/>
    <w:rsid w:val="00064DBC"/>
    <w:rsid w:val="00071DA5"/>
    <w:rsid w:val="00072515"/>
    <w:rsid w:val="0007538C"/>
    <w:rsid w:val="00082443"/>
    <w:rsid w:val="000900C6"/>
    <w:rsid w:val="00094AB2"/>
    <w:rsid w:val="000A017C"/>
    <w:rsid w:val="000B3B1D"/>
    <w:rsid w:val="000C39AB"/>
    <w:rsid w:val="000D0081"/>
    <w:rsid w:val="000E0597"/>
    <w:rsid w:val="000E46D3"/>
    <w:rsid w:val="000E6DBE"/>
    <w:rsid w:val="000F1E8E"/>
    <w:rsid w:val="000F50E2"/>
    <w:rsid w:val="000F6520"/>
    <w:rsid w:val="00106419"/>
    <w:rsid w:val="0010783B"/>
    <w:rsid w:val="001078B1"/>
    <w:rsid w:val="001103D4"/>
    <w:rsid w:val="00113C7F"/>
    <w:rsid w:val="001158E4"/>
    <w:rsid w:val="0012071F"/>
    <w:rsid w:val="001209B5"/>
    <w:rsid w:val="00120B1F"/>
    <w:rsid w:val="00136AE0"/>
    <w:rsid w:val="00144498"/>
    <w:rsid w:val="00144EA6"/>
    <w:rsid w:val="00145695"/>
    <w:rsid w:val="00150102"/>
    <w:rsid w:val="0015388E"/>
    <w:rsid w:val="001548FF"/>
    <w:rsid w:val="00157A2C"/>
    <w:rsid w:val="001601DD"/>
    <w:rsid w:val="0016112D"/>
    <w:rsid w:val="00161DF3"/>
    <w:rsid w:val="00165E1F"/>
    <w:rsid w:val="0016681C"/>
    <w:rsid w:val="001701B1"/>
    <w:rsid w:val="00171954"/>
    <w:rsid w:val="00177B42"/>
    <w:rsid w:val="001834B0"/>
    <w:rsid w:val="001836F8"/>
    <w:rsid w:val="00185BC0"/>
    <w:rsid w:val="00186351"/>
    <w:rsid w:val="00197058"/>
    <w:rsid w:val="001A2364"/>
    <w:rsid w:val="001A32D2"/>
    <w:rsid w:val="001A5D6C"/>
    <w:rsid w:val="001B0E88"/>
    <w:rsid w:val="001B19E7"/>
    <w:rsid w:val="001B43CA"/>
    <w:rsid w:val="001C23D8"/>
    <w:rsid w:val="001C5F7D"/>
    <w:rsid w:val="001C6737"/>
    <w:rsid w:val="001D078A"/>
    <w:rsid w:val="001D14A1"/>
    <w:rsid w:val="001D18B4"/>
    <w:rsid w:val="001D1B2D"/>
    <w:rsid w:val="001D260D"/>
    <w:rsid w:val="001D33F8"/>
    <w:rsid w:val="001D4589"/>
    <w:rsid w:val="001D4743"/>
    <w:rsid w:val="001D4D79"/>
    <w:rsid w:val="001D4D93"/>
    <w:rsid w:val="001D5EB1"/>
    <w:rsid w:val="001D7C70"/>
    <w:rsid w:val="001E3C1C"/>
    <w:rsid w:val="001E4F69"/>
    <w:rsid w:val="001F363C"/>
    <w:rsid w:val="001F39F3"/>
    <w:rsid w:val="001F409C"/>
    <w:rsid w:val="001F7DEA"/>
    <w:rsid w:val="002010A9"/>
    <w:rsid w:val="00201AB8"/>
    <w:rsid w:val="00213C70"/>
    <w:rsid w:val="00214CF5"/>
    <w:rsid w:val="00215E6B"/>
    <w:rsid w:val="00221BF4"/>
    <w:rsid w:val="00225F15"/>
    <w:rsid w:val="0022714F"/>
    <w:rsid w:val="00233D23"/>
    <w:rsid w:val="0023609C"/>
    <w:rsid w:val="00236DE7"/>
    <w:rsid w:val="00241DFB"/>
    <w:rsid w:val="002421A2"/>
    <w:rsid w:val="00242B4D"/>
    <w:rsid w:val="00243F19"/>
    <w:rsid w:val="00251627"/>
    <w:rsid w:val="00253761"/>
    <w:rsid w:val="0025420A"/>
    <w:rsid w:val="002626C8"/>
    <w:rsid w:val="00265A5E"/>
    <w:rsid w:val="00267EC3"/>
    <w:rsid w:val="00274397"/>
    <w:rsid w:val="002745A8"/>
    <w:rsid w:val="002803CB"/>
    <w:rsid w:val="00281A9D"/>
    <w:rsid w:val="00282FF2"/>
    <w:rsid w:val="00286609"/>
    <w:rsid w:val="00295A05"/>
    <w:rsid w:val="00297E6A"/>
    <w:rsid w:val="002A04A9"/>
    <w:rsid w:val="002A064D"/>
    <w:rsid w:val="002A68B2"/>
    <w:rsid w:val="002B15C6"/>
    <w:rsid w:val="002B1FBF"/>
    <w:rsid w:val="002B4248"/>
    <w:rsid w:val="002B7004"/>
    <w:rsid w:val="002B790B"/>
    <w:rsid w:val="002B7C10"/>
    <w:rsid w:val="002B7E84"/>
    <w:rsid w:val="002D09B6"/>
    <w:rsid w:val="002D0FA0"/>
    <w:rsid w:val="002D0FA9"/>
    <w:rsid w:val="002D5AD0"/>
    <w:rsid w:val="002D7DE8"/>
    <w:rsid w:val="002E1734"/>
    <w:rsid w:val="002E3C01"/>
    <w:rsid w:val="002E51B9"/>
    <w:rsid w:val="002F450A"/>
    <w:rsid w:val="003015C7"/>
    <w:rsid w:val="00301BDD"/>
    <w:rsid w:val="003067F7"/>
    <w:rsid w:val="00306FE7"/>
    <w:rsid w:val="003101BE"/>
    <w:rsid w:val="00312D92"/>
    <w:rsid w:val="003138A5"/>
    <w:rsid w:val="00314070"/>
    <w:rsid w:val="00315C0C"/>
    <w:rsid w:val="00321EB4"/>
    <w:rsid w:val="00322119"/>
    <w:rsid w:val="00323995"/>
    <w:rsid w:val="003268DA"/>
    <w:rsid w:val="00326AFF"/>
    <w:rsid w:val="0033257C"/>
    <w:rsid w:val="00333693"/>
    <w:rsid w:val="00333D62"/>
    <w:rsid w:val="0033545F"/>
    <w:rsid w:val="00346272"/>
    <w:rsid w:val="00346571"/>
    <w:rsid w:val="00347E2F"/>
    <w:rsid w:val="00351F3C"/>
    <w:rsid w:val="00352758"/>
    <w:rsid w:val="0035615F"/>
    <w:rsid w:val="00357587"/>
    <w:rsid w:val="003603FD"/>
    <w:rsid w:val="00367040"/>
    <w:rsid w:val="0037271E"/>
    <w:rsid w:val="0037331A"/>
    <w:rsid w:val="00374247"/>
    <w:rsid w:val="00376FB7"/>
    <w:rsid w:val="003775BA"/>
    <w:rsid w:val="00380B13"/>
    <w:rsid w:val="00382D29"/>
    <w:rsid w:val="00382FD1"/>
    <w:rsid w:val="00384FCF"/>
    <w:rsid w:val="003857EF"/>
    <w:rsid w:val="00390639"/>
    <w:rsid w:val="00390727"/>
    <w:rsid w:val="00391096"/>
    <w:rsid w:val="003937C8"/>
    <w:rsid w:val="00394801"/>
    <w:rsid w:val="00395176"/>
    <w:rsid w:val="003A2E1F"/>
    <w:rsid w:val="003A4DE7"/>
    <w:rsid w:val="003A55DC"/>
    <w:rsid w:val="003A74C1"/>
    <w:rsid w:val="003B12AC"/>
    <w:rsid w:val="003B5B81"/>
    <w:rsid w:val="003B7A09"/>
    <w:rsid w:val="003C0222"/>
    <w:rsid w:val="003C0689"/>
    <w:rsid w:val="003C1728"/>
    <w:rsid w:val="003C1F0D"/>
    <w:rsid w:val="003C6315"/>
    <w:rsid w:val="003D0CF0"/>
    <w:rsid w:val="003D0EE5"/>
    <w:rsid w:val="003D3940"/>
    <w:rsid w:val="003D698C"/>
    <w:rsid w:val="003E042A"/>
    <w:rsid w:val="003E229A"/>
    <w:rsid w:val="003E68A4"/>
    <w:rsid w:val="003F1AB3"/>
    <w:rsid w:val="003F2260"/>
    <w:rsid w:val="003F3AD5"/>
    <w:rsid w:val="003F3BE9"/>
    <w:rsid w:val="00400217"/>
    <w:rsid w:val="004019EC"/>
    <w:rsid w:val="00402470"/>
    <w:rsid w:val="004046E9"/>
    <w:rsid w:val="00406016"/>
    <w:rsid w:val="0042200D"/>
    <w:rsid w:val="00423BEB"/>
    <w:rsid w:val="00430C34"/>
    <w:rsid w:val="004327E3"/>
    <w:rsid w:val="00432F61"/>
    <w:rsid w:val="00447EFE"/>
    <w:rsid w:val="00454D82"/>
    <w:rsid w:val="00462800"/>
    <w:rsid w:val="0046565E"/>
    <w:rsid w:val="00465FD4"/>
    <w:rsid w:val="00471FA6"/>
    <w:rsid w:val="00473BA4"/>
    <w:rsid w:val="00476D67"/>
    <w:rsid w:val="00480DEF"/>
    <w:rsid w:val="0049130A"/>
    <w:rsid w:val="00493176"/>
    <w:rsid w:val="004A1339"/>
    <w:rsid w:val="004A7FD6"/>
    <w:rsid w:val="004B0A70"/>
    <w:rsid w:val="004B2F9A"/>
    <w:rsid w:val="004B30B8"/>
    <w:rsid w:val="004C254F"/>
    <w:rsid w:val="004C76EE"/>
    <w:rsid w:val="004D00CC"/>
    <w:rsid w:val="004D010C"/>
    <w:rsid w:val="004D2222"/>
    <w:rsid w:val="004D58A6"/>
    <w:rsid w:val="004D59CE"/>
    <w:rsid w:val="004D671E"/>
    <w:rsid w:val="004D7059"/>
    <w:rsid w:val="004E0978"/>
    <w:rsid w:val="004E0EB8"/>
    <w:rsid w:val="004E1F75"/>
    <w:rsid w:val="004E7587"/>
    <w:rsid w:val="004F34A9"/>
    <w:rsid w:val="004F34F0"/>
    <w:rsid w:val="004F449F"/>
    <w:rsid w:val="004F5B25"/>
    <w:rsid w:val="005035ED"/>
    <w:rsid w:val="00503ECB"/>
    <w:rsid w:val="00506AEB"/>
    <w:rsid w:val="0050703F"/>
    <w:rsid w:val="0051540B"/>
    <w:rsid w:val="00524273"/>
    <w:rsid w:val="0052442B"/>
    <w:rsid w:val="0052540F"/>
    <w:rsid w:val="00525BB5"/>
    <w:rsid w:val="0052639D"/>
    <w:rsid w:val="00530822"/>
    <w:rsid w:val="005311B8"/>
    <w:rsid w:val="00532E2D"/>
    <w:rsid w:val="005353A7"/>
    <w:rsid w:val="005355CA"/>
    <w:rsid w:val="0053605E"/>
    <w:rsid w:val="00540B04"/>
    <w:rsid w:val="00542678"/>
    <w:rsid w:val="005434FB"/>
    <w:rsid w:val="0056526E"/>
    <w:rsid w:val="00567C53"/>
    <w:rsid w:val="005709F8"/>
    <w:rsid w:val="00573414"/>
    <w:rsid w:val="005837EB"/>
    <w:rsid w:val="00590AE6"/>
    <w:rsid w:val="00590B62"/>
    <w:rsid w:val="005923E7"/>
    <w:rsid w:val="0059393A"/>
    <w:rsid w:val="00593EF3"/>
    <w:rsid w:val="005A1D12"/>
    <w:rsid w:val="005A59AF"/>
    <w:rsid w:val="005B148D"/>
    <w:rsid w:val="005B2976"/>
    <w:rsid w:val="005C1C47"/>
    <w:rsid w:val="005C42A2"/>
    <w:rsid w:val="005C74AC"/>
    <w:rsid w:val="005D389E"/>
    <w:rsid w:val="005D489B"/>
    <w:rsid w:val="005D6588"/>
    <w:rsid w:val="005D671F"/>
    <w:rsid w:val="005F1351"/>
    <w:rsid w:val="0060601A"/>
    <w:rsid w:val="0060609B"/>
    <w:rsid w:val="00606F4C"/>
    <w:rsid w:val="0061040D"/>
    <w:rsid w:val="006142EE"/>
    <w:rsid w:val="00616215"/>
    <w:rsid w:val="006213DD"/>
    <w:rsid w:val="00621769"/>
    <w:rsid w:val="00624DC6"/>
    <w:rsid w:val="00626686"/>
    <w:rsid w:val="00631718"/>
    <w:rsid w:val="00632A46"/>
    <w:rsid w:val="00633E87"/>
    <w:rsid w:val="00635ECA"/>
    <w:rsid w:val="006457D7"/>
    <w:rsid w:val="00651E1A"/>
    <w:rsid w:val="0066233F"/>
    <w:rsid w:val="006705A3"/>
    <w:rsid w:val="00672596"/>
    <w:rsid w:val="00672644"/>
    <w:rsid w:val="00680109"/>
    <w:rsid w:val="0069336E"/>
    <w:rsid w:val="00696C0C"/>
    <w:rsid w:val="0069754E"/>
    <w:rsid w:val="006A7527"/>
    <w:rsid w:val="006B070D"/>
    <w:rsid w:val="006B7593"/>
    <w:rsid w:val="006C00B1"/>
    <w:rsid w:val="006C1226"/>
    <w:rsid w:val="006C2041"/>
    <w:rsid w:val="006D26F7"/>
    <w:rsid w:val="006D27C2"/>
    <w:rsid w:val="006D3B85"/>
    <w:rsid w:val="006E4F63"/>
    <w:rsid w:val="006E58EF"/>
    <w:rsid w:val="006E6B25"/>
    <w:rsid w:val="006E7B16"/>
    <w:rsid w:val="006F11DF"/>
    <w:rsid w:val="006F4A00"/>
    <w:rsid w:val="006F5E4B"/>
    <w:rsid w:val="00704E42"/>
    <w:rsid w:val="00705344"/>
    <w:rsid w:val="007070FC"/>
    <w:rsid w:val="0071217C"/>
    <w:rsid w:val="00712C8E"/>
    <w:rsid w:val="007130EA"/>
    <w:rsid w:val="00714801"/>
    <w:rsid w:val="00735D8E"/>
    <w:rsid w:val="00744BA1"/>
    <w:rsid w:val="00746A0D"/>
    <w:rsid w:val="00747A80"/>
    <w:rsid w:val="00750968"/>
    <w:rsid w:val="0075176D"/>
    <w:rsid w:val="0076054E"/>
    <w:rsid w:val="007607F7"/>
    <w:rsid w:val="0076341C"/>
    <w:rsid w:val="00764401"/>
    <w:rsid w:val="00765C53"/>
    <w:rsid w:val="00772A1C"/>
    <w:rsid w:val="00772D81"/>
    <w:rsid w:val="007750E5"/>
    <w:rsid w:val="0077663A"/>
    <w:rsid w:val="00782209"/>
    <w:rsid w:val="00782350"/>
    <w:rsid w:val="00785105"/>
    <w:rsid w:val="0078650D"/>
    <w:rsid w:val="0079046E"/>
    <w:rsid w:val="00794CEC"/>
    <w:rsid w:val="007A0098"/>
    <w:rsid w:val="007A194D"/>
    <w:rsid w:val="007A6201"/>
    <w:rsid w:val="007B3E3A"/>
    <w:rsid w:val="007C2D2A"/>
    <w:rsid w:val="007C3E3F"/>
    <w:rsid w:val="007D4145"/>
    <w:rsid w:val="007D5B7B"/>
    <w:rsid w:val="007E1EDE"/>
    <w:rsid w:val="007F0B5C"/>
    <w:rsid w:val="007F2654"/>
    <w:rsid w:val="007F3C7A"/>
    <w:rsid w:val="007F3FC7"/>
    <w:rsid w:val="007F4E14"/>
    <w:rsid w:val="007F5157"/>
    <w:rsid w:val="007F56CE"/>
    <w:rsid w:val="007F7E5A"/>
    <w:rsid w:val="008023D1"/>
    <w:rsid w:val="008039E8"/>
    <w:rsid w:val="00803F9D"/>
    <w:rsid w:val="00815098"/>
    <w:rsid w:val="008161A8"/>
    <w:rsid w:val="00821EEB"/>
    <w:rsid w:val="00822534"/>
    <w:rsid w:val="00824F4C"/>
    <w:rsid w:val="00826520"/>
    <w:rsid w:val="0082686A"/>
    <w:rsid w:val="00827565"/>
    <w:rsid w:val="0083278B"/>
    <w:rsid w:val="00833D37"/>
    <w:rsid w:val="00834BF9"/>
    <w:rsid w:val="00841AA7"/>
    <w:rsid w:val="00841B05"/>
    <w:rsid w:val="00842CBB"/>
    <w:rsid w:val="008534DF"/>
    <w:rsid w:val="008551C6"/>
    <w:rsid w:val="00855AE8"/>
    <w:rsid w:val="008560C3"/>
    <w:rsid w:val="00857810"/>
    <w:rsid w:val="00857F1C"/>
    <w:rsid w:val="00871B2A"/>
    <w:rsid w:val="00874E35"/>
    <w:rsid w:val="008824F8"/>
    <w:rsid w:val="00884BCD"/>
    <w:rsid w:val="00893A9B"/>
    <w:rsid w:val="00895D29"/>
    <w:rsid w:val="008A1BFB"/>
    <w:rsid w:val="008B153F"/>
    <w:rsid w:val="008B1DA9"/>
    <w:rsid w:val="008B210C"/>
    <w:rsid w:val="008B32FB"/>
    <w:rsid w:val="008B6452"/>
    <w:rsid w:val="008C2170"/>
    <w:rsid w:val="008C221B"/>
    <w:rsid w:val="008D022C"/>
    <w:rsid w:val="008D1A69"/>
    <w:rsid w:val="008D4701"/>
    <w:rsid w:val="008D6266"/>
    <w:rsid w:val="008E0315"/>
    <w:rsid w:val="008F02AD"/>
    <w:rsid w:val="008F437E"/>
    <w:rsid w:val="008F4507"/>
    <w:rsid w:val="008F71C1"/>
    <w:rsid w:val="0090070A"/>
    <w:rsid w:val="00900C39"/>
    <w:rsid w:val="00901EEB"/>
    <w:rsid w:val="00902565"/>
    <w:rsid w:val="00904121"/>
    <w:rsid w:val="00905923"/>
    <w:rsid w:val="00906DF4"/>
    <w:rsid w:val="009254D7"/>
    <w:rsid w:val="00926156"/>
    <w:rsid w:val="00926358"/>
    <w:rsid w:val="00930C9F"/>
    <w:rsid w:val="00934404"/>
    <w:rsid w:val="00935782"/>
    <w:rsid w:val="00940178"/>
    <w:rsid w:val="00940F5C"/>
    <w:rsid w:val="0094149B"/>
    <w:rsid w:val="009417D5"/>
    <w:rsid w:val="00941AB9"/>
    <w:rsid w:val="009553F0"/>
    <w:rsid w:val="009676FB"/>
    <w:rsid w:val="00972EA8"/>
    <w:rsid w:val="00974623"/>
    <w:rsid w:val="009755F6"/>
    <w:rsid w:val="00975742"/>
    <w:rsid w:val="00975C04"/>
    <w:rsid w:val="00977C60"/>
    <w:rsid w:val="00980A3E"/>
    <w:rsid w:val="0098118C"/>
    <w:rsid w:val="00986764"/>
    <w:rsid w:val="009903FB"/>
    <w:rsid w:val="00990E39"/>
    <w:rsid w:val="009918AF"/>
    <w:rsid w:val="009948B0"/>
    <w:rsid w:val="00995F1F"/>
    <w:rsid w:val="009961F9"/>
    <w:rsid w:val="0099749E"/>
    <w:rsid w:val="009A2625"/>
    <w:rsid w:val="009A4709"/>
    <w:rsid w:val="009A4A03"/>
    <w:rsid w:val="009A5B83"/>
    <w:rsid w:val="009A760E"/>
    <w:rsid w:val="009A76B1"/>
    <w:rsid w:val="009B34D5"/>
    <w:rsid w:val="009B5F2F"/>
    <w:rsid w:val="009C1F5A"/>
    <w:rsid w:val="009C1F9F"/>
    <w:rsid w:val="009C75C2"/>
    <w:rsid w:val="009D35E6"/>
    <w:rsid w:val="009D4F2F"/>
    <w:rsid w:val="009D6EFE"/>
    <w:rsid w:val="009E1753"/>
    <w:rsid w:val="009E575B"/>
    <w:rsid w:val="009F3AE5"/>
    <w:rsid w:val="009F66A8"/>
    <w:rsid w:val="00A0035E"/>
    <w:rsid w:val="00A00C3A"/>
    <w:rsid w:val="00A02464"/>
    <w:rsid w:val="00A04E93"/>
    <w:rsid w:val="00A051B7"/>
    <w:rsid w:val="00A11478"/>
    <w:rsid w:val="00A12905"/>
    <w:rsid w:val="00A132BA"/>
    <w:rsid w:val="00A15BA5"/>
    <w:rsid w:val="00A215E3"/>
    <w:rsid w:val="00A21C6A"/>
    <w:rsid w:val="00A2384F"/>
    <w:rsid w:val="00A24BA0"/>
    <w:rsid w:val="00A26767"/>
    <w:rsid w:val="00A2717B"/>
    <w:rsid w:val="00A30EF5"/>
    <w:rsid w:val="00A37EEF"/>
    <w:rsid w:val="00A41D2A"/>
    <w:rsid w:val="00A4238E"/>
    <w:rsid w:val="00A45497"/>
    <w:rsid w:val="00A47ADF"/>
    <w:rsid w:val="00A501AC"/>
    <w:rsid w:val="00A507E8"/>
    <w:rsid w:val="00A512E4"/>
    <w:rsid w:val="00A6184F"/>
    <w:rsid w:val="00A656D2"/>
    <w:rsid w:val="00A65B0C"/>
    <w:rsid w:val="00A70C81"/>
    <w:rsid w:val="00A72C42"/>
    <w:rsid w:val="00A817B4"/>
    <w:rsid w:val="00A915CC"/>
    <w:rsid w:val="00A92590"/>
    <w:rsid w:val="00A928BE"/>
    <w:rsid w:val="00A92B8C"/>
    <w:rsid w:val="00A96623"/>
    <w:rsid w:val="00AA115E"/>
    <w:rsid w:val="00AA18B3"/>
    <w:rsid w:val="00AA55F7"/>
    <w:rsid w:val="00AA6A56"/>
    <w:rsid w:val="00AA7045"/>
    <w:rsid w:val="00AB3F63"/>
    <w:rsid w:val="00AB47C1"/>
    <w:rsid w:val="00AC351E"/>
    <w:rsid w:val="00AC51C4"/>
    <w:rsid w:val="00AC6E52"/>
    <w:rsid w:val="00AC6F56"/>
    <w:rsid w:val="00AD350B"/>
    <w:rsid w:val="00AE1563"/>
    <w:rsid w:val="00AE163E"/>
    <w:rsid w:val="00AE1F08"/>
    <w:rsid w:val="00AE43DA"/>
    <w:rsid w:val="00AE5BDA"/>
    <w:rsid w:val="00AE5FB3"/>
    <w:rsid w:val="00AE6914"/>
    <w:rsid w:val="00AF3E1F"/>
    <w:rsid w:val="00AF44E7"/>
    <w:rsid w:val="00AF65EE"/>
    <w:rsid w:val="00AF6DE6"/>
    <w:rsid w:val="00B03CB2"/>
    <w:rsid w:val="00B05C9A"/>
    <w:rsid w:val="00B15A70"/>
    <w:rsid w:val="00B170A3"/>
    <w:rsid w:val="00B21879"/>
    <w:rsid w:val="00B21A9D"/>
    <w:rsid w:val="00B22C5D"/>
    <w:rsid w:val="00B23D1D"/>
    <w:rsid w:val="00B23F56"/>
    <w:rsid w:val="00B25550"/>
    <w:rsid w:val="00B3346A"/>
    <w:rsid w:val="00B35BAF"/>
    <w:rsid w:val="00B3726F"/>
    <w:rsid w:val="00B428BF"/>
    <w:rsid w:val="00B45CCF"/>
    <w:rsid w:val="00B47D90"/>
    <w:rsid w:val="00B5042C"/>
    <w:rsid w:val="00B52F02"/>
    <w:rsid w:val="00B54347"/>
    <w:rsid w:val="00B55602"/>
    <w:rsid w:val="00B620DF"/>
    <w:rsid w:val="00B65990"/>
    <w:rsid w:val="00B668B7"/>
    <w:rsid w:val="00B7224B"/>
    <w:rsid w:val="00B77A54"/>
    <w:rsid w:val="00B8004E"/>
    <w:rsid w:val="00B83950"/>
    <w:rsid w:val="00B8519D"/>
    <w:rsid w:val="00B865E5"/>
    <w:rsid w:val="00B91017"/>
    <w:rsid w:val="00B9292A"/>
    <w:rsid w:val="00B93C4C"/>
    <w:rsid w:val="00BA04CB"/>
    <w:rsid w:val="00BA0BA8"/>
    <w:rsid w:val="00BA5306"/>
    <w:rsid w:val="00BA6844"/>
    <w:rsid w:val="00BB0AF5"/>
    <w:rsid w:val="00BB318F"/>
    <w:rsid w:val="00BC0878"/>
    <w:rsid w:val="00BC2635"/>
    <w:rsid w:val="00BC3565"/>
    <w:rsid w:val="00BC3933"/>
    <w:rsid w:val="00BC6A13"/>
    <w:rsid w:val="00BC7AE9"/>
    <w:rsid w:val="00BD130B"/>
    <w:rsid w:val="00BD143D"/>
    <w:rsid w:val="00BD4008"/>
    <w:rsid w:val="00BD66FF"/>
    <w:rsid w:val="00BD6C9B"/>
    <w:rsid w:val="00BD780D"/>
    <w:rsid w:val="00BE2084"/>
    <w:rsid w:val="00BE21C4"/>
    <w:rsid w:val="00BE2AA6"/>
    <w:rsid w:val="00BE2CBF"/>
    <w:rsid w:val="00BE3DAA"/>
    <w:rsid w:val="00BE48AF"/>
    <w:rsid w:val="00BE54DC"/>
    <w:rsid w:val="00BE5E2F"/>
    <w:rsid w:val="00BF075D"/>
    <w:rsid w:val="00C03BEC"/>
    <w:rsid w:val="00C06597"/>
    <w:rsid w:val="00C06B80"/>
    <w:rsid w:val="00C17F3B"/>
    <w:rsid w:val="00C21A8A"/>
    <w:rsid w:val="00C23BEA"/>
    <w:rsid w:val="00C32700"/>
    <w:rsid w:val="00C36D37"/>
    <w:rsid w:val="00C42748"/>
    <w:rsid w:val="00C4310C"/>
    <w:rsid w:val="00C45BB2"/>
    <w:rsid w:val="00C51EA8"/>
    <w:rsid w:val="00C5312B"/>
    <w:rsid w:val="00C54018"/>
    <w:rsid w:val="00C55D11"/>
    <w:rsid w:val="00C64F69"/>
    <w:rsid w:val="00C64FEB"/>
    <w:rsid w:val="00C65DAA"/>
    <w:rsid w:val="00C70C72"/>
    <w:rsid w:val="00C74DE5"/>
    <w:rsid w:val="00C76ADE"/>
    <w:rsid w:val="00C80D9F"/>
    <w:rsid w:val="00C815DC"/>
    <w:rsid w:val="00C9245B"/>
    <w:rsid w:val="00C95543"/>
    <w:rsid w:val="00CA2106"/>
    <w:rsid w:val="00CA447F"/>
    <w:rsid w:val="00CA7A35"/>
    <w:rsid w:val="00CB0CC1"/>
    <w:rsid w:val="00CB25FB"/>
    <w:rsid w:val="00CB2ECA"/>
    <w:rsid w:val="00CB53A7"/>
    <w:rsid w:val="00CB750E"/>
    <w:rsid w:val="00CC2162"/>
    <w:rsid w:val="00CC50DA"/>
    <w:rsid w:val="00CC7107"/>
    <w:rsid w:val="00CD0210"/>
    <w:rsid w:val="00CD439C"/>
    <w:rsid w:val="00CD4DEF"/>
    <w:rsid w:val="00CD767B"/>
    <w:rsid w:val="00CE280A"/>
    <w:rsid w:val="00CF2189"/>
    <w:rsid w:val="00CF3FFF"/>
    <w:rsid w:val="00CF5756"/>
    <w:rsid w:val="00CF73A9"/>
    <w:rsid w:val="00D000A6"/>
    <w:rsid w:val="00D03BD2"/>
    <w:rsid w:val="00D0517D"/>
    <w:rsid w:val="00D0531E"/>
    <w:rsid w:val="00D12792"/>
    <w:rsid w:val="00D13CEB"/>
    <w:rsid w:val="00D13D6D"/>
    <w:rsid w:val="00D14236"/>
    <w:rsid w:val="00D15F19"/>
    <w:rsid w:val="00D23634"/>
    <w:rsid w:val="00D238C2"/>
    <w:rsid w:val="00D301DB"/>
    <w:rsid w:val="00D33CD5"/>
    <w:rsid w:val="00D3549B"/>
    <w:rsid w:val="00D36C74"/>
    <w:rsid w:val="00D46442"/>
    <w:rsid w:val="00D474CB"/>
    <w:rsid w:val="00D606D3"/>
    <w:rsid w:val="00D709CA"/>
    <w:rsid w:val="00D74441"/>
    <w:rsid w:val="00D80955"/>
    <w:rsid w:val="00D840A1"/>
    <w:rsid w:val="00D91DB3"/>
    <w:rsid w:val="00D92932"/>
    <w:rsid w:val="00D92F2B"/>
    <w:rsid w:val="00D936EA"/>
    <w:rsid w:val="00D952CD"/>
    <w:rsid w:val="00D96A00"/>
    <w:rsid w:val="00D97630"/>
    <w:rsid w:val="00DA1AA8"/>
    <w:rsid w:val="00DA22E4"/>
    <w:rsid w:val="00DA7DA6"/>
    <w:rsid w:val="00DB0E66"/>
    <w:rsid w:val="00DB297D"/>
    <w:rsid w:val="00DB5343"/>
    <w:rsid w:val="00DB6E27"/>
    <w:rsid w:val="00DC031D"/>
    <w:rsid w:val="00DC071C"/>
    <w:rsid w:val="00DD353C"/>
    <w:rsid w:val="00DD4AA5"/>
    <w:rsid w:val="00DD5F0C"/>
    <w:rsid w:val="00DD70CC"/>
    <w:rsid w:val="00DD7522"/>
    <w:rsid w:val="00DE02DD"/>
    <w:rsid w:val="00DE0836"/>
    <w:rsid w:val="00DE6F68"/>
    <w:rsid w:val="00DF16A1"/>
    <w:rsid w:val="00DF17F9"/>
    <w:rsid w:val="00DF1BC3"/>
    <w:rsid w:val="00DF7B13"/>
    <w:rsid w:val="00E06684"/>
    <w:rsid w:val="00E12CAE"/>
    <w:rsid w:val="00E177B2"/>
    <w:rsid w:val="00E226F0"/>
    <w:rsid w:val="00E30C04"/>
    <w:rsid w:val="00E31327"/>
    <w:rsid w:val="00E31FC9"/>
    <w:rsid w:val="00E353CE"/>
    <w:rsid w:val="00E36D09"/>
    <w:rsid w:val="00E376E2"/>
    <w:rsid w:val="00E41EF6"/>
    <w:rsid w:val="00E43C6C"/>
    <w:rsid w:val="00E44A04"/>
    <w:rsid w:val="00E46564"/>
    <w:rsid w:val="00E47313"/>
    <w:rsid w:val="00E50EA6"/>
    <w:rsid w:val="00E526A9"/>
    <w:rsid w:val="00E53765"/>
    <w:rsid w:val="00E559D1"/>
    <w:rsid w:val="00E63B7B"/>
    <w:rsid w:val="00E70581"/>
    <w:rsid w:val="00E76A1F"/>
    <w:rsid w:val="00E8014C"/>
    <w:rsid w:val="00E83A85"/>
    <w:rsid w:val="00E9334E"/>
    <w:rsid w:val="00EA16B6"/>
    <w:rsid w:val="00EB2F79"/>
    <w:rsid w:val="00EB396E"/>
    <w:rsid w:val="00EB503A"/>
    <w:rsid w:val="00EC0660"/>
    <w:rsid w:val="00EC3FD9"/>
    <w:rsid w:val="00EC5915"/>
    <w:rsid w:val="00EC7DB7"/>
    <w:rsid w:val="00EC7EF6"/>
    <w:rsid w:val="00ED15CD"/>
    <w:rsid w:val="00ED1EFF"/>
    <w:rsid w:val="00ED2510"/>
    <w:rsid w:val="00ED2642"/>
    <w:rsid w:val="00ED33E5"/>
    <w:rsid w:val="00ED3734"/>
    <w:rsid w:val="00ED61B8"/>
    <w:rsid w:val="00ED623E"/>
    <w:rsid w:val="00EE0152"/>
    <w:rsid w:val="00EE08B9"/>
    <w:rsid w:val="00EE3968"/>
    <w:rsid w:val="00EF04B7"/>
    <w:rsid w:val="00EF1122"/>
    <w:rsid w:val="00EF195C"/>
    <w:rsid w:val="00EF2070"/>
    <w:rsid w:val="00EF26F0"/>
    <w:rsid w:val="00EF660F"/>
    <w:rsid w:val="00F0432B"/>
    <w:rsid w:val="00F0740A"/>
    <w:rsid w:val="00F14904"/>
    <w:rsid w:val="00F15A62"/>
    <w:rsid w:val="00F3041D"/>
    <w:rsid w:val="00F322A4"/>
    <w:rsid w:val="00F3485F"/>
    <w:rsid w:val="00F35ABB"/>
    <w:rsid w:val="00F37A31"/>
    <w:rsid w:val="00F37C88"/>
    <w:rsid w:val="00F401B2"/>
    <w:rsid w:val="00F470F8"/>
    <w:rsid w:val="00F524D9"/>
    <w:rsid w:val="00F61E06"/>
    <w:rsid w:val="00F64C68"/>
    <w:rsid w:val="00F809A9"/>
    <w:rsid w:val="00F80C9C"/>
    <w:rsid w:val="00F80FBD"/>
    <w:rsid w:val="00F86E09"/>
    <w:rsid w:val="00F9085B"/>
    <w:rsid w:val="00F931B8"/>
    <w:rsid w:val="00F943F8"/>
    <w:rsid w:val="00FA4AD6"/>
    <w:rsid w:val="00FA756F"/>
    <w:rsid w:val="00FA7D43"/>
    <w:rsid w:val="00FC7D0D"/>
    <w:rsid w:val="00FD0AD2"/>
    <w:rsid w:val="00FD2B40"/>
    <w:rsid w:val="00FD747E"/>
    <w:rsid w:val="00FD7DE8"/>
    <w:rsid w:val="00FE33F5"/>
    <w:rsid w:val="00FE3D85"/>
    <w:rsid w:val="00FE40D2"/>
    <w:rsid w:val="00FE4C0E"/>
    <w:rsid w:val="00FE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84F717"/>
  <w15:docId w15:val="{C99A9EE1-31BF-493A-BC06-D6138522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7F9"/>
    <w:rPr>
      <w:sz w:val="28"/>
    </w:rPr>
  </w:style>
  <w:style w:type="paragraph" w:styleId="1">
    <w:name w:val="heading 1"/>
    <w:basedOn w:val="a"/>
    <w:next w:val="a"/>
    <w:qFormat/>
    <w:rsid w:val="00DF17F9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DF17F9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</w:rPr>
  </w:style>
  <w:style w:type="paragraph" w:styleId="3">
    <w:name w:val="heading 3"/>
    <w:basedOn w:val="a"/>
    <w:next w:val="a"/>
    <w:qFormat/>
    <w:rsid w:val="00DF17F9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DF17F9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17F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DF17F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F17F9"/>
  </w:style>
  <w:style w:type="paragraph" w:customStyle="1" w:styleId="10">
    <w:name w:val="Ñòèëü1"/>
    <w:basedOn w:val="a"/>
    <w:rsid w:val="00DF17F9"/>
    <w:pPr>
      <w:tabs>
        <w:tab w:val="center" w:pos="4703"/>
        <w:tab w:val="right" w:pos="9214"/>
      </w:tabs>
      <w:spacing w:before="120"/>
      <w:ind w:right="1418" w:firstLine="709"/>
      <w:jc w:val="both"/>
    </w:pPr>
    <w:rPr>
      <w:b/>
      <w:sz w:val="26"/>
    </w:rPr>
  </w:style>
  <w:style w:type="paragraph" w:customStyle="1" w:styleId="a8">
    <w:name w:val="Àáçàö ñ îòñòóï"/>
    <w:next w:val="a"/>
    <w:rsid w:val="00DF17F9"/>
    <w:pPr>
      <w:spacing w:before="120"/>
      <w:ind w:firstLine="720"/>
      <w:jc w:val="both"/>
    </w:pPr>
    <w:rPr>
      <w:noProof/>
      <w:sz w:val="28"/>
    </w:rPr>
  </w:style>
  <w:style w:type="paragraph" w:styleId="a9">
    <w:name w:val="Body Text"/>
    <w:basedOn w:val="a"/>
    <w:link w:val="aa"/>
    <w:rsid w:val="00DF17F9"/>
    <w:pPr>
      <w:jc w:val="both"/>
    </w:pPr>
  </w:style>
  <w:style w:type="paragraph" w:styleId="ab">
    <w:name w:val="Balloon Text"/>
    <w:basedOn w:val="a"/>
    <w:semiHidden/>
    <w:rsid w:val="001D1B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17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2E1734"/>
    <w:pPr>
      <w:ind w:left="720"/>
      <w:contextualSpacing/>
    </w:pPr>
    <w:rPr>
      <w:sz w:val="20"/>
      <w:lang w:val="en-US"/>
    </w:rPr>
  </w:style>
  <w:style w:type="character" w:customStyle="1" w:styleId="aa">
    <w:name w:val="Основной текст Знак"/>
    <w:link w:val="a9"/>
    <w:rsid w:val="007F5157"/>
    <w:rPr>
      <w:sz w:val="28"/>
    </w:rPr>
  </w:style>
  <w:style w:type="paragraph" w:customStyle="1" w:styleId="1c">
    <w:name w:val="Абзац1 c отступом"/>
    <w:basedOn w:val="a"/>
    <w:rsid w:val="00FE4C0E"/>
    <w:pPr>
      <w:spacing w:after="60" w:line="360" w:lineRule="exact"/>
      <w:ind w:firstLine="709"/>
      <w:jc w:val="both"/>
    </w:pPr>
  </w:style>
  <w:style w:type="character" w:customStyle="1" w:styleId="a4">
    <w:name w:val="Верхний колонтитул Знак"/>
    <w:link w:val="a3"/>
    <w:uiPriority w:val="99"/>
    <w:rsid w:val="001B19E7"/>
    <w:rPr>
      <w:sz w:val="28"/>
    </w:rPr>
  </w:style>
  <w:style w:type="character" w:customStyle="1" w:styleId="a6">
    <w:name w:val="Нижний колонтитул Знак"/>
    <w:link w:val="a5"/>
    <w:uiPriority w:val="99"/>
    <w:rsid w:val="001158E4"/>
    <w:rPr>
      <w:sz w:val="28"/>
    </w:rPr>
  </w:style>
  <w:style w:type="paragraph" w:customStyle="1" w:styleId="ConsPlusTitle">
    <w:name w:val="ConsPlusTitle"/>
    <w:rsid w:val="001D5EB1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818A5-B419-444B-B4F9-223B1B45F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7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Машинописное бюро</dc:creator>
  <cp:keywords/>
  <cp:lastModifiedBy>Анна И. Слободина</cp:lastModifiedBy>
  <cp:revision>91</cp:revision>
  <cp:lastPrinted>2024-05-03T11:43:00Z</cp:lastPrinted>
  <dcterms:created xsi:type="dcterms:W3CDTF">2024-02-09T08:32:00Z</dcterms:created>
  <dcterms:modified xsi:type="dcterms:W3CDTF">2024-05-14T10:43:00Z</dcterms:modified>
</cp:coreProperties>
</file>